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A76D" w14:textId="77777777" w:rsidR="0090323B" w:rsidRDefault="0098657F" w:rsidP="002A3E60">
      <w:pPr>
        <w:pStyle w:val="Geenafstand"/>
      </w:pPr>
      <w:r>
        <w:rPr>
          <w:rFonts w:eastAsia="Times New Roman" w:cs="Times New Roman"/>
          <w:noProof/>
          <w:color w:val="303030"/>
          <w:sz w:val="24"/>
          <w:szCs w:val="24"/>
        </w:rPr>
        <w:drawing>
          <wp:anchor distT="0" distB="0" distL="114300" distR="114300" simplePos="0" relativeHeight="251663360" behindDoc="1" locked="0" layoutInCell="1" allowOverlap="1" wp14:anchorId="0FE4A035" wp14:editId="50E2C807">
            <wp:simplePos x="0" y="0"/>
            <wp:positionH relativeFrom="column">
              <wp:posOffset>1828800</wp:posOffset>
            </wp:positionH>
            <wp:positionV relativeFrom="paragraph">
              <wp:posOffset>9525</wp:posOffset>
            </wp:positionV>
            <wp:extent cx="4238625" cy="1151255"/>
            <wp:effectExtent l="0" t="0" r="0" b="0"/>
            <wp:wrapTight wrapText="bothSides">
              <wp:wrapPolygon edited="0">
                <wp:start x="2621" y="2859"/>
                <wp:lineTo x="2039" y="3932"/>
                <wp:lineTo x="777" y="7863"/>
                <wp:lineTo x="777" y="10723"/>
                <wp:lineTo x="1262" y="15012"/>
                <wp:lineTo x="2039" y="16441"/>
                <wp:lineTo x="2233" y="17156"/>
                <wp:lineTo x="16115" y="17156"/>
                <wp:lineTo x="20775" y="16084"/>
                <wp:lineTo x="20969" y="6434"/>
                <wp:lineTo x="19804" y="5361"/>
                <wp:lineTo x="15144" y="2859"/>
                <wp:lineTo x="2621" y="2859"/>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6" cstate="print">
                      <a:extLst>
                        <a:ext uri="{28A0092B-C50C-407E-A947-70E740481C1C}">
                          <a14:useLocalDpi xmlns:a14="http://schemas.microsoft.com/office/drawing/2010/main" val="0"/>
                        </a:ext>
                      </a:extLst>
                    </a:blip>
                    <a:srcRect t="28927" b="26222"/>
                    <a:stretch/>
                  </pic:blipFill>
                  <pic:spPr bwMode="auto">
                    <a:xfrm>
                      <a:off x="0" y="0"/>
                      <a:ext cx="4238625" cy="11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2523">
        <w:rPr>
          <w:noProof/>
        </w:rPr>
        <mc:AlternateContent>
          <mc:Choice Requires="wps">
            <w:drawing>
              <wp:anchor distT="0" distB="0" distL="114300" distR="114300" simplePos="0" relativeHeight="251660288" behindDoc="0" locked="0" layoutInCell="0" allowOverlap="1" wp14:anchorId="272085EB" wp14:editId="25BE45E4">
                <wp:simplePos x="0" y="0"/>
                <wp:positionH relativeFrom="page">
                  <wp:posOffset>-19050</wp:posOffset>
                </wp:positionH>
                <wp:positionV relativeFrom="page">
                  <wp:align>top</wp:align>
                </wp:positionV>
                <wp:extent cx="1914525" cy="10677525"/>
                <wp:effectExtent l="0" t="0" r="9525" b="9525"/>
                <wp:wrapSquare wrapText="bothSides"/>
                <wp:docPr id="1" name="Text Box 2" descr="Beschrijving: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677525"/>
                        </a:xfrm>
                        <a:prstGeom prst="rect">
                          <a:avLst/>
                        </a:prstGeom>
                        <a:blipFill dpi="0" rotWithShape="0">
                          <a:blip r:embed="rId7"/>
                          <a:srcRect/>
                          <a:tile tx="0" ty="0" sx="100000" sy="100000" flip="none" algn="tl"/>
                        </a:blip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0F8BF42D" w14:textId="77777777" w:rsidR="00FC3330" w:rsidRDefault="00FC3330" w:rsidP="00AE7659">
                            <w:pPr>
                              <w:autoSpaceDE w:val="0"/>
                              <w:autoSpaceDN w:val="0"/>
                              <w:adjustRightInd w:val="0"/>
                              <w:spacing w:after="0" w:line="240" w:lineRule="auto"/>
                              <w:rPr>
                                <w:rStyle w:val="Zwaar"/>
                                <w:rFonts w:ascii="Calibri" w:hAnsi="Calibri" w:cs="Times New Roman"/>
                              </w:rPr>
                            </w:pPr>
                          </w:p>
                          <w:p w14:paraId="07232C9B" w14:textId="77777777" w:rsidR="00FC3330" w:rsidRDefault="00FC3330" w:rsidP="00AE7659">
                            <w:pPr>
                              <w:autoSpaceDE w:val="0"/>
                              <w:autoSpaceDN w:val="0"/>
                              <w:adjustRightInd w:val="0"/>
                              <w:spacing w:after="0" w:line="240" w:lineRule="auto"/>
                              <w:rPr>
                                <w:rStyle w:val="Zwaar"/>
                                <w:rFonts w:ascii="Calibri" w:hAnsi="Calibri" w:cs="Times New Roman"/>
                              </w:rPr>
                            </w:pPr>
                          </w:p>
                          <w:p w14:paraId="6B72EA02" w14:textId="77777777" w:rsidR="00FC3330" w:rsidRDefault="00FC3330" w:rsidP="00AE7659">
                            <w:pPr>
                              <w:autoSpaceDE w:val="0"/>
                              <w:autoSpaceDN w:val="0"/>
                              <w:adjustRightInd w:val="0"/>
                              <w:spacing w:after="0" w:line="240" w:lineRule="auto"/>
                              <w:rPr>
                                <w:rStyle w:val="Zwaar"/>
                                <w:rFonts w:ascii="Calibri" w:hAnsi="Calibri" w:cs="Times New Roman"/>
                              </w:rPr>
                            </w:pPr>
                          </w:p>
                          <w:p w14:paraId="3288354E" w14:textId="77777777" w:rsidR="00FC3330" w:rsidRPr="00AE7659" w:rsidRDefault="00FC3330" w:rsidP="00AE7659">
                            <w:pPr>
                              <w:autoSpaceDE w:val="0"/>
                              <w:autoSpaceDN w:val="0"/>
                              <w:adjustRightInd w:val="0"/>
                              <w:spacing w:after="0" w:line="240" w:lineRule="auto"/>
                              <w:rPr>
                                <w:rStyle w:val="Zwaar"/>
                                <w:rFonts w:ascii="Calibri" w:hAnsi="Calibri" w:cs="Times New Roman"/>
                              </w:rPr>
                            </w:pPr>
                          </w:p>
                          <w:p w14:paraId="2E71BE70" w14:textId="77777777" w:rsidR="00FC3330" w:rsidRDefault="00FC3330" w:rsidP="007E1D57">
                            <w:pPr>
                              <w:spacing w:after="240"/>
                              <w:rPr>
                                <w:rFonts w:eastAsia="Times New Roman" w:cs="Times New Roman"/>
                                <w:color w:val="303030"/>
                                <w:sz w:val="17"/>
                                <w:szCs w:val="17"/>
                              </w:rPr>
                            </w:pPr>
                            <w:r w:rsidRPr="00207F43">
                              <w:rPr>
                                <w:rFonts w:eastAsia="Times New Roman" w:cs="Times New Roman"/>
                                <w:b/>
                                <w:color w:val="303030"/>
                                <w:sz w:val="18"/>
                                <w:szCs w:val="18"/>
                              </w:rPr>
                              <w:t xml:space="preserve">FeedValid </w:t>
                            </w:r>
                            <w:r w:rsidRPr="00207F43">
                              <w:rPr>
                                <w:rFonts w:eastAsia="Times New Roman" w:cs="Times New Roman"/>
                                <w:color w:val="303030"/>
                                <w:sz w:val="17"/>
                                <w:szCs w:val="17"/>
                              </w:rPr>
                              <w:t xml:space="preserve">is </w:t>
                            </w:r>
                            <w:r>
                              <w:rPr>
                                <w:rFonts w:eastAsia="Times New Roman" w:cs="Times New Roman"/>
                                <w:color w:val="303030"/>
                                <w:sz w:val="17"/>
                                <w:szCs w:val="17"/>
                              </w:rPr>
                              <w:t xml:space="preserve">gespecialiseerd </w:t>
                            </w:r>
                            <w:r w:rsidRPr="00B33008">
                              <w:rPr>
                                <w:rFonts w:eastAsia="Times New Roman" w:cs="Times New Roman"/>
                                <w:color w:val="303030"/>
                                <w:sz w:val="17"/>
                                <w:szCs w:val="17"/>
                              </w:rPr>
                              <w:t>in</w:t>
                            </w:r>
                            <w:r w:rsidRPr="00207F43">
                              <w:rPr>
                                <w:rFonts w:eastAsia="Times New Roman" w:cs="Times New Roman"/>
                                <w:color w:val="303030"/>
                                <w:sz w:val="17"/>
                                <w:szCs w:val="17"/>
                              </w:rPr>
                              <w:t xml:space="preserve"> </w:t>
                            </w:r>
                            <w:r>
                              <w:rPr>
                                <w:rFonts w:eastAsia="Times New Roman" w:cs="Times New Roman"/>
                                <w:color w:val="303030"/>
                                <w:sz w:val="17"/>
                                <w:szCs w:val="17"/>
                              </w:rPr>
                              <w:t>de</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productie </w:t>
                            </w:r>
                            <w:r w:rsidRPr="00B33008">
                              <w:rPr>
                                <w:rFonts w:eastAsia="Times New Roman" w:cs="Times New Roman"/>
                                <w:color w:val="303030"/>
                                <w:sz w:val="17"/>
                                <w:szCs w:val="17"/>
                              </w:rPr>
                              <w:t>van</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hoogwaardige </w:t>
                            </w:r>
                            <w:r w:rsidRPr="00B33008">
                              <w:rPr>
                                <w:rFonts w:eastAsia="Times New Roman" w:cs="Times New Roman"/>
                                <w:color w:val="303030"/>
                                <w:sz w:val="17"/>
                                <w:szCs w:val="17"/>
                              </w:rPr>
                              <w:t>gevaloriseerde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diervoedergrondstoffen</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op</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de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Noordwest-Europese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markt</w:t>
                            </w:r>
                            <w:r w:rsidRPr="00207F43">
                              <w:rPr>
                                <w:rFonts w:eastAsia="Times New Roman" w:cs="Times New Roman"/>
                                <w:color w:val="303030"/>
                                <w:sz w:val="17"/>
                                <w:szCs w:val="17"/>
                              </w:rPr>
                              <w:t xml:space="preserve">. </w:t>
                            </w:r>
                          </w:p>
                          <w:p w14:paraId="5CA3A501" w14:textId="77777777" w:rsidR="00FC3330" w:rsidRDefault="00FC3330" w:rsidP="007E1D57">
                            <w:pPr>
                              <w:spacing w:after="240"/>
                              <w:rPr>
                                <w:rFonts w:eastAsia="Times New Roman" w:cs="Times New Roman"/>
                                <w:color w:val="303030"/>
                                <w:sz w:val="17"/>
                                <w:szCs w:val="17"/>
                              </w:rPr>
                            </w:pPr>
                            <w:r w:rsidRPr="00207F43">
                              <w:rPr>
                                <w:rFonts w:eastAsia="Times New Roman" w:cs="Times New Roman"/>
                                <w:b/>
                                <w:color w:val="303030"/>
                                <w:sz w:val="18"/>
                                <w:szCs w:val="18"/>
                              </w:rPr>
                              <w:t>FeedValid</w:t>
                            </w:r>
                            <w:r w:rsidRPr="00207F43">
                              <w:rPr>
                                <w:rFonts w:eastAsia="Times New Roman" w:cs="Times New Roman"/>
                                <w:color w:val="303030"/>
                                <w:sz w:val="17"/>
                                <w:szCs w:val="17"/>
                              </w:rPr>
                              <w:t xml:space="preserve"> </w:t>
                            </w:r>
                            <w:r>
                              <w:rPr>
                                <w:rFonts w:eastAsia="Times New Roman" w:cs="Times New Roman"/>
                                <w:color w:val="303030"/>
                                <w:sz w:val="17"/>
                                <w:szCs w:val="17"/>
                              </w:rPr>
                              <w:t>is onderdeel van Brokking Holding</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een familiebedrijf </w:t>
                            </w:r>
                            <w:r w:rsidRPr="00207F43">
                              <w:rPr>
                                <w:rFonts w:eastAsia="Times New Roman" w:cs="Times New Roman"/>
                                <w:color w:val="303030"/>
                                <w:sz w:val="17"/>
                                <w:szCs w:val="17"/>
                              </w:rPr>
                              <w:t>dat al meer dan 100 jaar actief is in de productie van en handel in agrarische grondstoffen.</w:t>
                            </w:r>
                            <w:r w:rsidRPr="00361B31">
                              <w:rPr>
                                <w:rFonts w:eastAsia="Times New Roman" w:cs="Times New Roman"/>
                                <w:color w:val="303030"/>
                                <w:sz w:val="17"/>
                                <w:szCs w:val="17"/>
                              </w:rPr>
                              <w:t xml:space="preserve"> Op </w:t>
                            </w:r>
                            <w:r>
                              <w:rPr>
                                <w:rFonts w:eastAsia="Times New Roman" w:cs="Times New Roman"/>
                                <w:color w:val="303030"/>
                                <w:sz w:val="17"/>
                                <w:szCs w:val="17"/>
                              </w:rPr>
                              <w:t xml:space="preserve">vier </w:t>
                            </w:r>
                            <w:r w:rsidRPr="00207F43">
                              <w:rPr>
                                <w:rFonts w:eastAsia="Times New Roman" w:cs="Times New Roman"/>
                                <w:color w:val="303030"/>
                                <w:sz w:val="17"/>
                                <w:szCs w:val="17"/>
                              </w:rPr>
                              <w:t xml:space="preserve">verschillende </w:t>
                            </w:r>
                            <w:r w:rsidRPr="00361B31">
                              <w:rPr>
                                <w:rFonts w:eastAsia="Times New Roman" w:cs="Times New Roman"/>
                                <w:color w:val="303030"/>
                                <w:sz w:val="17"/>
                                <w:szCs w:val="17"/>
                              </w:rPr>
                              <w:t>productielocaties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verwerken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zowel grondstoffen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uit de levensmiddelenindustrie</w:t>
                            </w:r>
                            <w:r>
                              <w:rPr>
                                <w:rFonts w:eastAsia="Times New Roman" w:cs="Times New Roman"/>
                                <w:color w:val="303030"/>
                                <w:sz w:val="17"/>
                                <w:szCs w:val="17"/>
                              </w:rPr>
                              <w:t>, met name de bakkerij en zoetwarensector,</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als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granen</w:t>
                            </w:r>
                            <w:r>
                              <w:rPr>
                                <w:rFonts w:eastAsia="Times New Roman" w:cs="Times New Roman"/>
                                <w:color w:val="303030"/>
                                <w:sz w:val="17"/>
                                <w:szCs w:val="17"/>
                              </w:rPr>
                              <w:t xml:space="preserve"> en eiwitrijke grondstoffen</w:t>
                            </w:r>
                            <w:r w:rsidRPr="00207F43">
                              <w:rPr>
                                <w:rFonts w:eastAsia="Times New Roman" w:cs="Times New Roman"/>
                                <w:color w:val="303030"/>
                                <w:sz w:val="17"/>
                                <w:szCs w:val="17"/>
                              </w:rPr>
                              <w:t>.</w:t>
                            </w:r>
                            <w:r>
                              <w:rPr>
                                <w:rFonts w:eastAsia="Times New Roman" w:cs="Times New Roman"/>
                                <w:color w:val="303030"/>
                                <w:sz w:val="17"/>
                                <w:szCs w:val="17"/>
                              </w:rPr>
                              <w:t xml:space="preserve"> Hierbij is het toevoegen van</w:t>
                            </w:r>
                            <w:r w:rsidRPr="00361B31">
                              <w:rPr>
                                <w:rFonts w:eastAsia="Times New Roman" w:cs="Times New Roman"/>
                                <w:color w:val="303030"/>
                                <w:sz w:val="17"/>
                                <w:szCs w:val="17"/>
                              </w:rPr>
                              <w:t xml:space="preserve"> waarde aan</w:t>
                            </w:r>
                            <w:r w:rsidRPr="00207F43">
                              <w:rPr>
                                <w:rFonts w:eastAsia="Times New Roman" w:cs="Times New Roman"/>
                                <w:color w:val="303030"/>
                                <w:sz w:val="17"/>
                                <w:szCs w:val="17"/>
                              </w:rPr>
                              <w:t xml:space="preserve"> </w:t>
                            </w:r>
                            <w:r>
                              <w:rPr>
                                <w:rFonts w:eastAsia="Times New Roman" w:cs="Times New Roman"/>
                                <w:color w:val="303030"/>
                                <w:sz w:val="17"/>
                                <w:szCs w:val="17"/>
                              </w:rPr>
                              <w:t>Ingrediënten voor de diervoederindustri</w:t>
                            </w:r>
                            <w:r w:rsidRPr="00361B31">
                              <w:rPr>
                                <w:rFonts w:eastAsia="Times New Roman" w:cs="Times New Roman"/>
                                <w:color w:val="303030"/>
                                <w:sz w:val="17"/>
                                <w:szCs w:val="17"/>
                              </w:rPr>
                              <w:t>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valorisatie"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de kracht van</w:t>
                            </w:r>
                            <w:r w:rsidRPr="00207F43">
                              <w:rPr>
                                <w:rFonts w:eastAsia="Times New Roman" w:cs="Times New Roman"/>
                                <w:color w:val="303030"/>
                                <w:sz w:val="17"/>
                                <w:szCs w:val="17"/>
                              </w:rPr>
                              <w:t xml:space="preserve"> </w:t>
                            </w:r>
                            <w:r w:rsidRPr="00207F43">
                              <w:rPr>
                                <w:rFonts w:eastAsia="Times New Roman" w:cs="Times New Roman"/>
                                <w:b/>
                                <w:color w:val="303030"/>
                                <w:sz w:val="18"/>
                                <w:szCs w:val="18"/>
                              </w:rPr>
                              <w:t>FeedValid</w:t>
                            </w:r>
                            <w:r w:rsidRPr="00207F43">
                              <w:rPr>
                                <w:rFonts w:eastAsia="Times New Roman" w:cs="Times New Roman"/>
                                <w:color w:val="303030"/>
                                <w:sz w:val="17"/>
                                <w:szCs w:val="17"/>
                              </w:rPr>
                              <w:t xml:space="preserve">. </w:t>
                            </w:r>
                          </w:p>
                          <w:p w14:paraId="0CFDFACC" w14:textId="77777777" w:rsidR="00FC3330" w:rsidRDefault="00FC3330" w:rsidP="007E1D57">
                            <w:pPr>
                              <w:spacing w:after="240"/>
                              <w:rPr>
                                <w:rFonts w:eastAsia="Times New Roman" w:cs="Times New Roman"/>
                                <w:color w:val="303030"/>
                                <w:sz w:val="17"/>
                                <w:szCs w:val="17"/>
                              </w:rPr>
                            </w:pPr>
                            <w:r>
                              <w:rPr>
                                <w:rFonts w:eastAsia="Times New Roman" w:cs="Times New Roman"/>
                                <w:color w:val="303030"/>
                                <w:sz w:val="17"/>
                                <w:szCs w:val="17"/>
                              </w:rPr>
                              <w:t xml:space="preserve">Daarnaast bieden wij </w:t>
                            </w:r>
                            <w:r w:rsidRPr="00361B31">
                              <w:rPr>
                                <w:rFonts w:eastAsia="Times New Roman" w:cs="Times New Roman"/>
                                <w:color w:val="303030"/>
                                <w:sz w:val="17"/>
                                <w:szCs w:val="17"/>
                              </w:rPr>
                              <w:t>onze leveranciers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uit de voedingsindustrie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een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breed scala aan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oplossingen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voor</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hygiënische</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en efficiënte </w:t>
                            </w:r>
                            <w:r w:rsidRPr="00361B31">
                              <w:rPr>
                                <w:rFonts w:eastAsia="Times New Roman" w:cs="Times New Roman"/>
                                <w:color w:val="303030"/>
                                <w:sz w:val="17"/>
                                <w:szCs w:val="17"/>
                              </w:rPr>
                              <w:t>inzameling</w:t>
                            </w:r>
                            <w:r>
                              <w:rPr>
                                <w:rFonts w:eastAsia="Times New Roman" w:cs="Times New Roman"/>
                                <w:color w:val="303030"/>
                                <w:sz w:val="17"/>
                                <w:szCs w:val="17"/>
                              </w:rPr>
                              <w:t xml:space="preserve"> en opslag, het</w:t>
                            </w:r>
                            <w:r w:rsidRPr="00361B31">
                              <w:rPr>
                                <w:rFonts w:eastAsia="Times New Roman" w:cs="Times New Roman"/>
                                <w:color w:val="303030"/>
                                <w:sz w:val="17"/>
                                <w:szCs w:val="17"/>
                              </w:rPr>
                              <w:t xml:space="preserve"> transport en </w:t>
                            </w:r>
                            <w:r>
                              <w:rPr>
                                <w:rFonts w:eastAsia="Times New Roman" w:cs="Times New Roman"/>
                                <w:color w:val="303030"/>
                                <w:sz w:val="17"/>
                                <w:szCs w:val="17"/>
                              </w:rPr>
                              <w:t xml:space="preserve">de </w:t>
                            </w:r>
                            <w:r w:rsidRPr="00361B31">
                              <w:rPr>
                                <w:rFonts w:eastAsia="Times New Roman" w:cs="Times New Roman"/>
                                <w:color w:val="303030"/>
                                <w:sz w:val="17"/>
                                <w:szCs w:val="17"/>
                              </w:rPr>
                              <w:t>registratie van</w:t>
                            </w:r>
                            <w:r w:rsidRPr="00207F43">
                              <w:rPr>
                                <w:rFonts w:eastAsia="Times New Roman" w:cs="Times New Roman"/>
                                <w:color w:val="303030"/>
                                <w:sz w:val="17"/>
                                <w:szCs w:val="17"/>
                              </w:rPr>
                              <w:t xml:space="preserve"> </w:t>
                            </w:r>
                            <w:r>
                              <w:rPr>
                                <w:rFonts w:eastAsia="Times New Roman" w:cs="Times New Roman"/>
                                <w:color w:val="303030"/>
                                <w:sz w:val="17"/>
                                <w:szCs w:val="17"/>
                              </w:rPr>
                              <w:t>de interne misproducties</w:t>
                            </w:r>
                            <w:r w:rsidRPr="00207F43">
                              <w:rPr>
                                <w:rFonts w:eastAsia="Times New Roman" w:cs="Times New Roman"/>
                                <w:color w:val="303030"/>
                                <w:sz w:val="17"/>
                                <w:szCs w:val="17"/>
                              </w:rPr>
                              <w:t>.</w:t>
                            </w:r>
                            <w:r w:rsidRPr="00207F43">
                              <w:rPr>
                                <w:rFonts w:eastAsia="Times New Roman" w:cs="Times New Roman"/>
                                <w:color w:val="303030"/>
                                <w:sz w:val="17"/>
                                <w:szCs w:val="17"/>
                              </w:rPr>
                              <w:br/>
                            </w:r>
                            <w:r w:rsidRPr="00207F43">
                              <w:rPr>
                                <w:rFonts w:eastAsia="Times New Roman" w:cs="Times New Roman"/>
                                <w:color w:val="303030"/>
                                <w:sz w:val="17"/>
                                <w:szCs w:val="17"/>
                              </w:rPr>
                              <w:br/>
                            </w:r>
                            <w:r w:rsidRPr="00361B31">
                              <w:rPr>
                                <w:rFonts w:eastAsia="Times New Roman" w:cs="Times New Roman"/>
                                <w:color w:val="303030"/>
                                <w:sz w:val="17"/>
                                <w:szCs w:val="17"/>
                              </w:rPr>
                              <w:t>Door dit unieke concept zijn we in staat toegevoegde waarde te leveren aan zowel onze leveranciers als onze klanten.</w:t>
                            </w:r>
                          </w:p>
                          <w:p w14:paraId="068B1903" w14:textId="77777777" w:rsidR="00FC3330" w:rsidRPr="007E1D57" w:rsidRDefault="00FC3330" w:rsidP="007E1D57">
                            <w:pPr>
                              <w:pStyle w:val="Geenafstand"/>
                              <w:rPr>
                                <w:rFonts w:eastAsia="Times New Roman" w:cs="Times New Roman"/>
                                <w:color w:val="303030"/>
                                <w:sz w:val="17"/>
                                <w:szCs w:val="17"/>
                              </w:rPr>
                            </w:pPr>
                            <w:r w:rsidRPr="007E1D57">
                              <w:rPr>
                                <w:rFonts w:eastAsia="Times New Roman" w:cs="Times New Roman"/>
                                <w:b/>
                                <w:color w:val="303030"/>
                                <w:sz w:val="18"/>
                                <w:szCs w:val="18"/>
                              </w:rPr>
                              <w:t xml:space="preserve">FeedValid </w:t>
                            </w:r>
                            <w:r w:rsidRPr="007E1D57">
                              <w:rPr>
                                <w:rFonts w:eastAsia="Times New Roman" w:cs="Times New Roman"/>
                                <w:color w:val="303030"/>
                                <w:sz w:val="17"/>
                                <w:szCs w:val="17"/>
                              </w:rPr>
                              <w:t>heeft eigen productielocaties in Poederoijen, Nieuwdorp</w:t>
                            </w:r>
                            <w:r>
                              <w:rPr>
                                <w:rFonts w:eastAsia="Times New Roman" w:cs="Times New Roman"/>
                                <w:color w:val="303030"/>
                                <w:sz w:val="17"/>
                                <w:szCs w:val="17"/>
                              </w:rPr>
                              <w:t xml:space="preserve">, </w:t>
                            </w:r>
                            <w:r w:rsidRPr="007E1D57">
                              <w:rPr>
                                <w:rFonts w:eastAsia="Times New Roman" w:cs="Times New Roman"/>
                                <w:color w:val="303030"/>
                                <w:sz w:val="17"/>
                                <w:szCs w:val="17"/>
                              </w:rPr>
                              <w:t xml:space="preserve">Hamm </w:t>
                            </w:r>
                            <w:r>
                              <w:rPr>
                                <w:rFonts w:eastAsia="Times New Roman" w:cs="Times New Roman"/>
                                <w:color w:val="303030"/>
                                <w:sz w:val="17"/>
                                <w:szCs w:val="17"/>
                              </w:rPr>
                              <w:t xml:space="preserve">en Weesel </w:t>
                            </w:r>
                            <w:r w:rsidRPr="007E1D57">
                              <w:rPr>
                                <w:rFonts w:eastAsia="Times New Roman" w:cs="Times New Roman"/>
                                <w:color w:val="303030"/>
                                <w:sz w:val="17"/>
                                <w:szCs w:val="17"/>
                              </w:rPr>
                              <w:t>(Duitsland)</w:t>
                            </w:r>
                            <w:r>
                              <w:rPr>
                                <w:rFonts w:eastAsia="Times New Roman" w:cs="Times New Roman"/>
                                <w:color w:val="303030"/>
                                <w:sz w:val="17"/>
                                <w:szCs w:val="17"/>
                              </w:rPr>
                              <w:t xml:space="preserve"> en </w:t>
                            </w:r>
                            <w:r w:rsidRPr="007E1D57">
                              <w:rPr>
                                <w:rFonts w:eastAsia="Times New Roman" w:cs="Times New Roman"/>
                                <w:color w:val="303030"/>
                                <w:sz w:val="17"/>
                                <w:szCs w:val="17"/>
                              </w:rPr>
                              <w:t>een aantal op- en overslagplaatsen en loonproducties in Nederland</w:t>
                            </w:r>
                            <w:r>
                              <w:rPr>
                                <w:rFonts w:eastAsia="Times New Roman" w:cs="Times New Roman"/>
                                <w:color w:val="303030"/>
                                <w:sz w:val="17"/>
                                <w:szCs w:val="17"/>
                              </w:rPr>
                              <w:t>, Duitsland</w:t>
                            </w:r>
                            <w:r w:rsidRPr="007E1D57">
                              <w:rPr>
                                <w:rFonts w:eastAsia="Times New Roman" w:cs="Times New Roman"/>
                                <w:color w:val="303030"/>
                                <w:sz w:val="17"/>
                                <w:szCs w:val="17"/>
                              </w:rPr>
                              <w:t xml:space="preserve"> en Frankrijk.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085EB" id="_x0000_t202" coordsize="21600,21600" o:spt="202" path="m,l,21600r21600,l21600,xe">
                <v:stroke joinstyle="miter"/>
                <v:path gradientshapeok="t" o:connecttype="rect"/>
              </v:shapetype>
              <v:shape id="Text Box 2" o:spid="_x0000_s1026" type="#_x0000_t202" alt="Beschrijving: Narrow horizontal" style="position:absolute;margin-left:-1.5pt;margin-top:0;width:150.75pt;height:840.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" o:allowincell="f" stroked="f" strokecolor="#622423 [1605]" strokeweight="6pt">
                <v:fill r:id="rId8" o:title=" Narrow horizontal" recolor="t" type="tile"/>
                <v:stroke linestyle="thickThin"/>
                <v:textbox inset="18pt,18pt,18pt,18pt">
                  <w:txbxContent>
                    <w:p w14:paraId="0F8BF42D" w14:textId="77777777" w:rsidR="00FC3330" w:rsidRDefault="00FC3330" w:rsidP="00AE7659">
                      <w:pPr>
                        <w:autoSpaceDE w:val="0"/>
                        <w:autoSpaceDN w:val="0"/>
                        <w:adjustRightInd w:val="0"/>
                        <w:spacing w:after="0" w:line="240" w:lineRule="auto"/>
                        <w:rPr>
                          <w:rStyle w:val="Zwaar"/>
                          <w:rFonts w:ascii="Calibri" w:hAnsi="Calibri" w:cs="Times New Roman"/>
                        </w:rPr>
                      </w:pPr>
                    </w:p>
                    <w:p w14:paraId="07232C9B" w14:textId="77777777" w:rsidR="00FC3330" w:rsidRDefault="00FC3330" w:rsidP="00AE7659">
                      <w:pPr>
                        <w:autoSpaceDE w:val="0"/>
                        <w:autoSpaceDN w:val="0"/>
                        <w:adjustRightInd w:val="0"/>
                        <w:spacing w:after="0" w:line="240" w:lineRule="auto"/>
                        <w:rPr>
                          <w:rStyle w:val="Zwaar"/>
                          <w:rFonts w:ascii="Calibri" w:hAnsi="Calibri" w:cs="Times New Roman"/>
                        </w:rPr>
                      </w:pPr>
                    </w:p>
                    <w:p w14:paraId="6B72EA02" w14:textId="77777777" w:rsidR="00FC3330" w:rsidRDefault="00FC3330" w:rsidP="00AE7659">
                      <w:pPr>
                        <w:autoSpaceDE w:val="0"/>
                        <w:autoSpaceDN w:val="0"/>
                        <w:adjustRightInd w:val="0"/>
                        <w:spacing w:after="0" w:line="240" w:lineRule="auto"/>
                        <w:rPr>
                          <w:rStyle w:val="Zwaar"/>
                          <w:rFonts w:ascii="Calibri" w:hAnsi="Calibri" w:cs="Times New Roman"/>
                        </w:rPr>
                      </w:pPr>
                    </w:p>
                    <w:p w14:paraId="3288354E" w14:textId="77777777" w:rsidR="00FC3330" w:rsidRPr="00AE7659" w:rsidRDefault="00FC3330" w:rsidP="00AE7659">
                      <w:pPr>
                        <w:autoSpaceDE w:val="0"/>
                        <w:autoSpaceDN w:val="0"/>
                        <w:adjustRightInd w:val="0"/>
                        <w:spacing w:after="0" w:line="240" w:lineRule="auto"/>
                        <w:rPr>
                          <w:rStyle w:val="Zwaar"/>
                          <w:rFonts w:ascii="Calibri" w:hAnsi="Calibri" w:cs="Times New Roman"/>
                        </w:rPr>
                      </w:pPr>
                    </w:p>
                    <w:p w14:paraId="2E71BE70" w14:textId="77777777" w:rsidR="00FC3330" w:rsidRDefault="00FC3330" w:rsidP="007E1D57">
                      <w:pPr>
                        <w:spacing w:after="240"/>
                        <w:rPr>
                          <w:rFonts w:eastAsia="Times New Roman" w:cs="Times New Roman"/>
                          <w:color w:val="303030"/>
                          <w:sz w:val="17"/>
                          <w:szCs w:val="17"/>
                        </w:rPr>
                      </w:pPr>
                      <w:r w:rsidRPr="00207F43">
                        <w:rPr>
                          <w:rFonts w:eastAsia="Times New Roman" w:cs="Times New Roman"/>
                          <w:b/>
                          <w:color w:val="303030"/>
                          <w:sz w:val="18"/>
                          <w:szCs w:val="18"/>
                        </w:rPr>
                        <w:t xml:space="preserve">FeedValid </w:t>
                      </w:r>
                      <w:r w:rsidRPr="00207F43">
                        <w:rPr>
                          <w:rFonts w:eastAsia="Times New Roman" w:cs="Times New Roman"/>
                          <w:color w:val="303030"/>
                          <w:sz w:val="17"/>
                          <w:szCs w:val="17"/>
                        </w:rPr>
                        <w:t xml:space="preserve">is </w:t>
                      </w:r>
                      <w:r>
                        <w:rPr>
                          <w:rFonts w:eastAsia="Times New Roman" w:cs="Times New Roman"/>
                          <w:color w:val="303030"/>
                          <w:sz w:val="17"/>
                          <w:szCs w:val="17"/>
                        </w:rPr>
                        <w:t xml:space="preserve">gespecialiseerd </w:t>
                      </w:r>
                      <w:r w:rsidRPr="00B33008">
                        <w:rPr>
                          <w:rFonts w:eastAsia="Times New Roman" w:cs="Times New Roman"/>
                          <w:color w:val="303030"/>
                          <w:sz w:val="17"/>
                          <w:szCs w:val="17"/>
                        </w:rPr>
                        <w:t>in</w:t>
                      </w:r>
                      <w:r w:rsidRPr="00207F43">
                        <w:rPr>
                          <w:rFonts w:eastAsia="Times New Roman" w:cs="Times New Roman"/>
                          <w:color w:val="303030"/>
                          <w:sz w:val="17"/>
                          <w:szCs w:val="17"/>
                        </w:rPr>
                        <w:t xml:space="preserve"> </w:t>
                      </w:r>
                      <w:r>
                        <w:rPr>
                          <w:rFonts w:eastAsia="Times New Roman" w:cs="Times New Roman"/>
                          <w:color w:val="303030"/>
                          <w:sz w:val="17"/>
                          <w:szCs w:val="17"/>
                        </w:rPr>
                        <w:t>de</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productie </w:t>
                      </w:r>
                      <w:r w:rsidRPr="00B33008">
                        <w:rPr>
                          <w:rFonts w:eastAsia="Times New Roman" w:cs="Times New Roman"/>
                          <w:color w:val="303030"/>
                          <w:sz w:val="17"/>
                          <w:szCs w:val="17"/>
                        </w:rPr>
                        <w:t>van</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hoogwaardige </w:t>
                      </w:r>
                      <w:r w:rsidRPr="00B33008">
                        <w:rPr>
                          <w:rFonts w:eastAsia="Times New Roman" w:cs="Times New Roman"/>
                          <w:color w:val="303030"/>
                          <w:sz w:val="17"/>
                          <w:szCs w:val="17"/>
                        </w:rPr>
                        <w:t>gevaloriseerde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diervoedergrondstoffen</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op</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de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Noordwest-Europese</w:t>
                      </w:r>
                      <w:r w:rsidRPr="00207F43">
                        <w:rPr>
                          <w:rFonts w:eastAsia="Times New Roman" w:cs="Times New Roman"/>
                          <w:color w:val="303030"/>
                          <w:sz w:val="17"/>
                          <w:szCs w:val="17"/>
                        </w:rPr>
                        <w:t xml:space="preserve"> </w:t>
                      </w:r>
                      <w:r w:rsidRPr="00B33008">
                        <w:rPr>
                          <w:rFonts w:eastAsia="Times New Roman" w:cs="Times New Roman"/>
                          <w:color w:val="303030"/>
                          <w:sz w:val="17"/>
                          <w:szCs w:val="17"/>
                        </w:rPr>
                        <w:t>markt</w:t>
                      </w:r>
                      <w:r w:rsidRPr="00207F43">
                        <w:rPr>
                          <w:rFonts w:eastAsia="Times New Roman" w:cs="Times New Roman"/>
                          <w:color w:val="303030"/>
                          <w:sz w:val="17"/>
                          <w:szCs w:val="17"/>
                        </w:rPr>
                        <w:t xml:space="preserve">. </w:t>
                      </w:r>
                    </w:p>
                    <w:p w14:paraId="5CA3A501" w14:textId="77777777" w:rsidR="00FC3330" w:rsidRDefault="00FC3330" w:rsidP="007E1D57">
                      <w:pPr>
                        <w:spacing w:after="240"/>
                        <w:rPr>
                          <w:rFonts w:eastAsia="Times New Roman" w:cs="Times New Roman"/>
                          <w:color w:val="303030"/>
                          <w:sz w:val="17"/>
                          <w:szCs w:val="17"/>
                        </w:rPr>
                      </w:pPr>
                      <w:r w:rsidRPr="00207F43">
                        <w:rPr>
                          <w:rFonts w:eastAsia="Times New Roman" w:cs="Times New Roman"/>
                          <w:b/>
                          <w:color w:val="303030"/>
                          <w:sz w:val="18"/>
                          <w:szCs w:val="18"/>
                        </w:rPr>
                        <w:t>FeedValid</w:t>
                      </w:r>
                      <w:r w:rsidRPr="00207F43">
                        <w:rPr>
                          <w:rFonts w:eastAsia="Times New Roman" w:cs="Times New Roman"/>
                          <w:color w:val="303030"/>
                          <w:sz w:val="17"/>
                          <w:szCs w:val="17"/>
                        </w:rPr>
                        <w:t xml:space="preserve"> </w:t>
                      </w:r>
                      <w:r>
                        <w:rPr>
                          <w:rFonts w:eastAsia="Times New Roman" w:cs="Times New Roman"/>
                          <w:color w:val="303030"/>
                          <w:sz w:val="17"/>
                          <w:szCs w:val="17"/>
                        </w:rPr>
                        <w:t>is onderdeel van Brokking Holding</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een familiebedrijf </w:t>
                      </w:r>
                      <w:r w:rsidRPr="00207F43">
                        <w:rPr>
                          <w:rFonts w:eastAsia="Times New Roman" w:cs="Times New Roman"/>
                          <w:color w:val="303030"/>
                          <w:sz w:val="17"/>
                          <w:szCs w:val="17"/>
                        </w:rPr>
                        <w:t>dat al meer dan 100 jaar actief is in de productie van en handel in agrarische grondstoffen.</w:t>
                      </w:r>
                      <w:r w:rsidRPr="00361B31">
                        <w:rPr>
                          <w:rFonts w:eastAsia="Times New Roman" w:cs="Times New Roman"/>
                          <w:color w:val="303030"/>
                          <w:sz w:val="17"/>
                          <w:szCs w:val="17"/>
                        </w:rPr>
                        <w:t xml:space="preserve"> Op </w:t>
                      </w:r>
                      <w:r>
                        <w:rPr>
                          <w:rFonts w:eastAsia="Times New Roman" w:cs="Times New Roman"/>
                          <w:color w:val="303030"/>
                          <w:sz w:val="17"/>
                          <w:szCs w:val="17"/>
                        </w:rPr>
                        <w:t xml:space="preserve">vier </w:t>
                      </w:r>
                      <w:r w:rsidRPr="00207F43">
                        <w:rPr>
                          <w:rFonts w:eastAsia="Times New Roman" w:cs="Times New Roman"/>
                          <w:color w:val="303030"/>
                          <w:sz w:val="17"/>
                          <w:szCs w:val="17"/>
                        </w:rPr>
                        <w:t xml:space="preserve">verschillende </w:t>
                      </w:r>
                      <w:r w:rsidRPr="00361B31">
                        <w:rPr>
                          <w:rFonts w:eastAsia="Times New Roman" w:cs="Times New Roman"/>
                          <w:color w:val="303030"/>
                          <w:sz w:val="17"/>
                          <w:szCs w:val="17"/>
                        </w:rPr>
                        <w:t>productielocaties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verwerken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zowel grondstoffen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uit de levensmiddelenindustrie</w:t>
                      </w:r>
                      <w:r>
                        <w:rPr>
                          <w:rFonts w:eastAsia="Times New Roman" w:cs="Times New Roman"/>
                          <w:color w:val="303030"/>
                          <w:sz w:val="17"/>
                          <w:szCs w:val="17"/>
                        </w:rPr>
                        <w:t>, met name de bakkerij en zoetwarensector,</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als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granen</w:t>
                      </w:r>
                      <w:r>
                        <w:rPr>
                          <w:rFonts w:eastAsia="Times New Roman" w:cs="Times New Roman"/>
                          <w:color w:val="303030"/>
                          <w:sz w:val="17"/>
                          <w:szCs w:val="17"/>
                        </w:rPr>
                        <w:t xml:space="preserve"> en eiwitrijke grondstoffen</w:t>
                      </w:r>
                      <w:r w:rsidRPr="00207F43">
                        <w:rPr>
                          <w:rFonts w:eastAsia="Times New Roman" w:cs="Times New Roman"/>
                          <w:color w:val="303030"/>
                          <w:sz w:val="17"/>
                          <w:szCs w:val="17"/>
                        </w:rPr>
                        <w:t>.</w:t>
                      </w:r>
                      <w:r>
                        <w:rPr>
                          <w:rFonts w:eastAsia="Times New Roman" w:cs="Times New Roman"/>
                          <w:color w:val="303030"/>
                          <w:sz w:val="17"/>
                          <w:szCs w:val="17"/>
                        </w:rPr>
                        <w:t xml:space="preserve"> Hierbij is het toevoegen van</w:t>
                      </w:r>
                      <w:r w:rsidRPr="00361B31">
                        <w:rPr>
                          <w:rFonts w:eastAsia="Times New Roman" w:cs="Times New Roman"/>
                          <w:color w:val="303030"/>
                          <w:sz w:val="17"/>
                          <w:szCs w:val="17"/>
                        </w:rPr>
                        <w:t xml:space="preserve"> waarde aan</w:t>
                      </w:r>
                      <w:r w:rsidRPr="00207F43">
                        <w:rPr>
                          <w:rFonts w:eastAsia="Times New Roman" w:cs="Times New Roman"/>
                          <w:color w:val="303030"/>
                          <w:sz w:val="17"/>
                          <w:szCs w:val="17"/>
                        </w:rPr>
                        <w:t xml:space="preserve"> </w:t>
                      </w:r>
                      <w:r>
                        <w:rPr>
                          <w:rFonts w:eastAsia="Times New Roman" w:cs="Times New Roman"/>
                          <w:color w:val="303030"/>
                          <w:sz w:val="17"/>
                          <w:szCs w:val="17"/>
                        </w:rPr>
                        <w:t>Ingrediënten voor de diervoederindustri</w:t>
                      </w:r>
                      <w:r w:rsidRPr="00361B31">
                        <w:rPr>
                          <w:rFonts w:eastAsia="Times New Roman" w:cs="Times New Roman"/>
                          <w:color w:val="303030"/>
                          <w:sz w:val="17"/>
                          <w:szCs w:val="17"/>
                        </w:rPr>
                        <w:t>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valorisatie" </w:t>
                      </w:r>
                      <w:r w:rsidRPr="00361B31">
                        <w:rPr>
                          <w:rFonts w:eastAsia="Times New Roman" w:cs="Times New Roman"/>
                          <w:color w:val="303030"/>
                          <w:sz w:val="17"/>
                          <w:szCs w:val="17"/>
                        </w:rPr>
                        <w:t>-</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de kracht van</w:t>
                      </w:r>
                      <w:r w:rsidRPr="00207F43">
                        <w:rPr>
                          <w:rFonts w:eastAsia="Times New Roman" w:cs="Times New Roman"/>
                          <w:color w:val="303030"/>
                          <w:sz w:val="17"/>
                          <w:szCs w:val="17"/>
                        </w:rPr>
                        <w:t xml:space="preserve"> </w:t>
                      </w:r>
                      <w:r w:rsidRPr="00207F43">
                        <w:rPr>
                          <w:rFonts w:eastAsia="Times New Roman" w:cs="Times New Roman"/>
                          <w:b/>
                          <w:color w:val="303030"/>
                          <w:sz w:val="18"/>
                          <w:szCs w:val="18"/>
                        </w:rPr>
                        <w:t>FeedValid</w:t>
                      </w:r>
                      <w:r w:rsidRPr="00207F43">
                        <w:rPr>
                          <w:rFonts w:eastAsia="Times New Roman" w:cs="Times New Roman"/>
                          <w:color w:val="303030"/>
                          <w:sz w:val="17"/>
                          <w:szCs w:val="17"/>
                        </w:rPr>
                        <w:t xml:space="preserve">. </w:t>
                      </w:r>
                    </w:p>
                    <w:p w14:paraId="0CFDFACC" w14:textId="77777777" w:rsidR="00FC3330" w:rsidRDefault="00FC3330" w:rsidP="007E1D57">
                      <w:pPr>
                        <w:spacing w:after="240"/>
                        <w:rPr>
                          <w:rFonts w:eastAsia="Times New Roman" w:cs="Times New Roman"/>
                          <w:color w:val="303030"/>
                          <w:sz w:val="17"/>
                          <w:szCs w:val="17"/>
                        </w:rPr>
                      </w:pPr>
                      <w:r>
                        <w:rPr>
                          <w:rFonts w:eastAsia="Times New Roman" w:cs="Times New Roman"/>
                          <w:color w:val="303030"/>
                          <w:sz w:val="17"/>
                          <w:szCs w:val="17"/>
                        </w:rPr>
                        <w:t xml:space="preserve">Daarnaast bieden wij </w:t>
                      </w:r>
                      <w:r w:rsidRPr="00361B31">
                        <w:rPr>
                          <w:rFonts w:eastAsia="Times New Roman" w:cs="Times New Roman"/>
                          <w:color w:val="303030"/>
                          <w:sz w:val="17"/>
                          <w:szCs w:val="17"/>
                        </w:rPr>
                        <w:t>onze leveranciers</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uit de voedingsindustrie</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een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breed scala aan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oplossingen</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voor</w:t>
                      </w:r>
                      <w:r w:rsidRPr="00207F43">
                        <w:rPr>
                          <w:rFonts w:eastAsia="Times New Roman" w:cs="Times New Roman"/>
                          <w:color w:val="303030"/>
                          <w:sz w:val="17"/>
                          <w:szCs w:val="17"/>
                        </w:rPr>
                        <w:t xml:space="preserve"> </w:t>
                      </w:r>
                      <w:r w:rsidRPr="00361B31">
                        <w:rPr>
                          <w:rFonts w:eastAsia="Times New Roman" w:cs="Times New Roman"/>
                          <w:color w:val="303030"/>
                          <w:sz w:val="17"/>
                          <w:szCs w:val="17"/>
                        </w:rPr>
                        <w:t>hygiënische</w:t>
                      </w:r>
                      <w:r w:rsidRPr="00207F43">
                        <w:rPr>
                          <w:rFonts w:eastAsia="Times New Roman" w:cs="Times New Roman"/>
                          <w:color w:val="303030"/>
                          <w:sz w:val="17"/>
                          <w:szCs w:val="17"/>
                        </w:rPr>
                        <w:t xml:space="preserve"> </w:t>
                      </w:r>
                      <w:r>
                        <w:rPr>
                          <w:rFonts w:eastAsia="Times New Roman" w:cs="Times New Roman"/>
                          <w:color w:val="303030"/>
                          <w:sz w:val="17"/>
                          <w:szCs w:val="17"/>
                        </w:rPr>
                        <w:t xml:space="preserve">en efficiënte </w:t>
                      </w:r>
                      <w:r w:rsidRPr="00361B31">
                        <w:rPr>
                          <w:rFonts w:eastAsia="Times New Roman" w:cs="Times New Roman"/>
                          <w:color w:val="303030"/>
                          <w:sz w:val="17"/>
                          <w:szCs w:val="17"/>
                        </w:rPr>
                        <w:t>inzameling</w:t>
                      </w:r>
                      <w:r>
                        <w:rPr>
                          <w:rFonts w:eastAsia="Times New Roman" w:cs="Times New Roman"/>
                          <w:color w:val="303030"/>
                          <w:sz w:val="17"/>
                          <w:szCs w:val="17"/>
                        </w:rPr>
                        <w:t xml:space="preserve"> en opslag, het</w:t>
                      </w:r>
                      <w:r w:rsidRPr="00361B31">
                        <w:rPr>
                          <w:rFonts w:eastAsia="Times New Roman" w:cs="Times New Roman"/>
                          <w:color w:val="303030"/>
                          <w:sz w:val="17"/>
                          <w:szCs w:val="17"/>
                        </w:rPr>
                        <w:t xml:space="preserve"> transport en </w:t>
                      </w:r>
                      <w:r>
                        <w:rPr>
                          <w:rFonts w:eastAsia="Times New Roman" w:cs="Times New Roman"/>
                          <w:color w:val="303030"/>
                          <w:sz w:val="17"/>
                          <w:szCs w:val="17"/>
                        </w:rPr>
                        <w:t xml:space="preserve">de </w:t>
                      </w:r>
                      <w:r w:rsidRPr="00361B31">
                        <w:rPr>
                          <w:rFonts w:eastAsia="Times New Roman" w:cs="Times New Roman"/>
                          <w:color w:val="303030"/>
                          <w:sz w:val="17"/>
                          <w:szCs w:val="17"/>
                        </w:rPr>
                        <w:t>registratie van</w:t>
                      </w:r>
                      <w:r w:rsidRPr="00207F43">
                        <w:rPr>
                          <w:rFonts w:eastAsia="Times New Roman" w:cs="Times New Roman"/>
                          <w:color w:val="303030"/>
                          <w:sz w:val="17"/>
                          <w:szCs w:val="17"/>
                        </w:rPr>
                        <w:t xml:space="preserve"> </w:t>
                      </w:r>
                      <w:r>
                        <w:rPr>
                          <w:rFonts w:eastAsia="Times New Roman" w:cs="Times New Roman"/>
                          <w:color w:val="303030"/>
                          <w:sz w:val="17"/>
                          <w:szCs w:val="17"/>
                        </w:rPr>
                        <w:t>de interne misproducties</w:t>
                      </w:r>
                      <w:r w:rsidRPr="00207F43">
                        <w:rPr>
                          <w:rFonts w:eastAsia="Times New Roman" w:cs="Times New Roman"/>
                          <w:color w:val="303030"/>
                          <w:sz w:val="17"/>
                          <w:szCs w:val="17"/>
                        </w:rPr>
                        <w:t>.</w:t>
                      </w:r>
                      <w:r w:rsidRPr="00207F43">
                        <w:rPr>
                          <w:rFonts w:eastAsia="Times New Roman" w:cs="Times New Roman"/>
                          <w:color w:val="303030"/>
                          <w:sz w:val="17"/>
                          <w:szCs w:val="17"/>
                        </w:rPr>
                        <w:br/>
                      </w:r>
                      <w:r w:rsidRPr="00207F43">
                        <w:rPr>
                          <w:rFonts w:eastAsia="Times New Roman" w:cs="Times New Roman"/>
                          <w:color w:val="303030"/>
                          <w:sz w:val="17"/>
                          <w:szCs w:val="17"/>
                        </w:rPr>
                        <w:br/>
                      </w:r>
                      <w:r w:rsidRPr="00361B31">
                        <w:rPr>
                          <w:rFonts w:eastAsia="Times New Roman" w:cs="Times New Roman"/>
                          <w:color w:val="303030"/>
                          <w:sz w:val="17"/>
                          <w:szCs w:val="17"/>
                        </w:rPr>
                        <w:t>Door dit unieke concept zijn we in staat toegevoegde waarde te leveren aan zowel onze leveranciers als onze klanten.</w:t>
                      </w:r>
                    </w:p>
                    <w:p w14:paraId="068B1903" w14:textId="77777777" w:rsidR="00FC3330" w:rsidRPr="007E1D57" w:rsidRDefault="00FC3330" w:rsidP="007E1D57">
                      <w:pPr>
                        <w:pStyle w:val="Geenafstand"/>
                        <w:rPr>
                          <w:rFonts w:eastAsia="Times New Roman" w:cs="Times New Roman"/>
                          <w:color w:val="303030"/>
                          <w:sz w:val="17"/>
                          <w:szCs w:val="17"/>
                        </w:rPr>
                      </w:pPr>
                      <w:r w:rsidRPr="007E1D57">
                        <w:rPr>
                          <w:rFonts w:eastAsia="Times New Roman" w:cs="Times New Roman"/>
                          <w:b/>
                          <w:color w:val="303030"/>
                          <w:sz w:val="18"/>
                          <w:szCs w:val="18"/>
                        </w:rPr>
                        <w:t xml:space="preserve">FeedValid </w:t>
                      </w:r>
                      <w:r w:rsidRPr="007E1D57">
                        <w:rPr>
                          <w:rFonts w:eastAsia="Times New Roman" w:cs="Times New Roman"/>
                          <w:color w:val="303030"/>
                          <w:sz w:val="17"/>
                          <w:szCs w:val="17"/>
                        </w:rPr>
                        <w:t>heeft eigen productielocaties in Poederoijen, Nieuwdorp</w:t>
                      </w:r>
                      <w:r>
                        <w:rPr>
                          <w:rFonts w:eastAsia="Times New Roman" w:cs="Times New Roman"/>
                          <w:color w:val="303030"/>
                          <w:sz w:val="17"/>
                          <w:szCs w:val="17"/>
                        </w:rPr>
                        <w:t xml:space="preserve">, </w:t>
                      </w:r>
                      <w:r w:rsidRPr="007E1D57">
                        <w:rPr>
                          <w:rFonts w:eastAsia="Times New Roman" w:cs="Times New Roman"/>
                          <w:color w:val="303030"/>
                          <w:sz w:val="17"/>
                          <w:szCs w:val="17"/>
                        </w:rPr>
                        <w:t xml:space="preserve">Hamm </w:t>
                      </w:r>
                      <w:r>
                        <w:rPr>
                          <w:rFonts w:eastAsia="Times New Roman" w:cs="Times New Roman"/>
                          <w:color w:val="303030"/>
                          <w:sz w:val="17"/>
                          <w:szCs w:val="17"/>
                        </w:rPr>
                        <w:t xml:space="preserve">en Weesel </w:t>
                      </w:r>
                      <w:r w:rsidRPr="007E1D57">
                        <w:rPr>
                          <w:rFonts w:eastAsia="Times New Roman" w:cs="Times New Roman"/>
                          <w:color w:val="303030"/>
                          <w:sz w:val="17"/>
                          <w:szCs w:val="17"/>
                        </w:rPr>
                        <w:t>(Duitsland)</w:t>
                      </w:r>
                      <w:r>
                        <w:rPr>
                          <w:rFonts w:eastAsia="Times New Roman" w:cs="Times New Roman"/>
                          <w:color w:val="303030"/>
                          <w:sz w:val="17"/>
                          <w:szCs w:val="17"/>
                        </w:rPr>
                        <w:t xml:space="preserve"> en </w:t>
                      </w:r>
                      <w:r w:rsidRPr="007E1D57">
                        <w:rPr>
                          <w:rFonts w:eastAsia="Times New Roman" w:cs="Times New Roman"/>
                          <w:color w:val="303030"/>
                          <w:sz w:val="17"/>
                          <w:szCs w:val="17"/>
                        </w:rPr>
                        <w:t>een aantal op- en overslagplaatsen en loonproducties in Nederland</w:t>
                      </w:r>
                      <w:r>
                        <w:rPr>
                          <w:rFonts w:eastAsia="Times New Roman" w:cs="Times New Roman"/>
                          <w:color w:val="303030"/>
                          <w:sz w:val="17"/>
                          <w:szCs w:val="17"/>
                        </w:rPr>
                        <w:t>, Duitsland</w:t>
                      </w:r>
                      <w:r w:rsidRPr="007E1D57">
                        <w:rPr>
                          <w:rFonts w:eastAsia="Times New Roman" w:cs="Times New Roman"/>
                          <w:color w:val="303030"/>
                          <w:sz w:val="17"/>
                          <w:szCs w:val="17"/>
                        </w:rPr>
                        <w:t xml:space="preserve"> en Frankrijk. </w:t>
                      </w:r>
                    </w:p>
                  </w:txbxContent>
                </v:textbox>
                <w10:wrap type="square" anchorx="page" anchory="page"/>
              </v:shape>
            </w:pict>
          </mc:Fallback>
        </mc:AlternateContent>
      </w:r>
    </w:p>
    <w:p w14:paraId="571FB858" w14:textId="77777777" w:rsidR="00AE7659" w:rsidRDefault="00AE7659" w:rsidP="002A3E60">
      <w:pPr>
        <w:pStyle w:val="Geenafstand"/>
      </w:pPr>
    </w:p>
    <w:p w14:paraId="76EFE733" w14:textId="77777777" w:rsidR="007E1D57" w:rsidRDefault="007E1D57" w:rsidP="002A3E60">
      <w:pPr>
        <w:pStyle w:val="Geenafstand"/>
      </w:pPr>
    </w:p>
    <w:p w14:paraId="6C858A8F" w14:textId="77777777" w:rsidR="008B3C47" w:rsidRDefault="008B3C47" w:rsidP="007E1D57">
      <w:pPr>
        <w:pStyle w:val="Geenafstand"/>
        <w:rPr>
          <w:rFonts w:eastAsia="Times New Roman" w:cs="Times New Roman"/>
          <w:b/>
          <w:color w:val="303030"/>
          <w:sz w:val="17"/>
          <w:szCs w:val="17"/>
        </w:rPr>
      </w:pPr>
    </w:p>
    <w:p w14:paraId="5A2173AD" w14:textId="77777777" w:rsidR="00242523" w:rsidRDefault="00242523" w:rsidP="00F638AF">
      <w:pPr>
        <w:spacing w:after="15" w:line="240" w:lineRule="auto"/>
        <w:ind w:right="-188"/>
        <w:rPr>
          <w:rFonts w:eastAsia="Times New Roman" w:cs="Times New Roman"/>
          <w:b/>
          <w:color w:val="303030"/>
          <w:sz w:val="28"/>
          <w:szCs w:val="28"/>
        </w:rPr>
      </w:pPr>
    </w:p>
    <w:p w14:paraId="505FAB0F" w14:textId="77777777" w:rsidR="00242523" w:rsidRDefault="00242523" w:rsidP="00F638AF">
      <w:pPr>
        <w:spacing w:after="15" w:line="240" w:lineRule="auto"/>
        <w:ind w:right="-188"/>
        <w:rPr>
          <w:rFonts w:eastAsia="Times New Roman" w:cs="Times New Roman"/>
          <w:b/>
          <w:color w:val="303030"/>
          <w:sz w:val="28"/>
          <w:szCs w:val="28"/>
        </w:rPr>
      </w:pPr>
    </w:p>
    <w:p w14:paraId="013237EB" w14:textId="77777777" w:rsidR="00242523" w:rsidRDefault="00242523" w:rsidP="00F638AF">
      <w:pPr>
        <w:spacing w:after="15" w:line="240" w:lineRule="auto"/>
        <w:ind w:right="-188"/>
        <w:rPr>
          <w:rFonts w:eastAsia="Times New Roman" w:cs="Times New Roman"/>
          <w:b/>
          <w:color w:val="303030"/>
          <w:sz w:val="28"/>
          <w:szCs w:val="28"/>
        </w:rPr>
      </w:pPr>
    </w:p>
    <w:p w14:paraId="7E97E133" w14:textId="77777777" w:rsidR="00EF2BE0" w:rsidRDefault="00EF2BE0" w:rsidP="00EF2BE0">
      <w:pPr>
        <w:spacing w:after="15" w:line="240" w:lineRule="auto"/>
        <w:ind w:right="-188"/>
        <w:rPr>
          <w:rFonts w:eastAsia="Times New Roman" w:cs="Times New Roman"/>
          <w:b/>
          <w:color w:val="303030"/>
          <w:sz w:val="28"/>
          <w:szCs w:val="28"/>
        </w:rPr>
      </w:pPr>
      <w:r>
        <w:rPr>
          <w:rFonts w:eastAsia="Times New Roman" w:cs="Times New Roman"/>
          <w:b/>
          <w:color w:val="303030"/>
          <w:sz w:val="28"/>
          <w:szCs w:val="28"/>
        </w:rPr>
        <w:t>Wij zijn op zoek naar:</w:t>
      </w:r>
    </w:p>
    <w:p w14:paraId="23A74F86" w14:textId="77777777" w:rsidR="006E621E" w:rsidRDefault="006E621E" w:rsidP="0040667D">
      <w:pPr>
        <w:tabs>
          <w:tab w:val="num" w:pos="0"/>
        </w:tabs>
        <w:spacing w:after="0" w:line="240" w:lineRule="auto"/>
        <w:rPr>
          <w:rFonts w:eastAsia="Times New Roman" w:cs="Times New Roman"/>
          <w:color w:val="303030"/>
          <w:sz w:val="28"/>
          <w:szCs w:val="28"/>
        </w:rPr>
      </w:pPr>
    </w:p>
    <w:p w14:paraId="64A29F92" w14:textId="38D87D39" w:rsidR="00FC3330" w:rsidRPr="00FC3330" w:rsidRDefault="00BA0600" w:rsidP="00FC3330">
      <w:pPr>
        <w:pStyle w:val="Kop2"/>
        <w:spacing w:before="240" w:beforeAutospacing="0" w:after="24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Onderhoudsmonteur Technische Dienst</w:t>
      </w:r>
    </w:p>
    <w:p w14:paraId="4DD0805A" w14:textId="5646C6B6" w:rsidR="00FC3330" w:rsidRPr="00FC63A8" w:rsidRDefault="00FC3330" w:rsidP="00FC3330">
      <w:pPr>
        <w:pStyle w:val="Normaalweb"/>
        <w:spacing w:before="240" w:beforeAutospacing="0" w:after="240" w:afterAutospacing="0"/>
        <w:rPr>
          <w:rFonts w:ascii="Arial" w:hAnsi="Arial" w:cs="Arial"/>
          <w:color w:val="000000"/>
          <w:sz w:val="18"/>
          <w:szCs w:val="18"/>
          <w:lang w:val="nl-NL"/>
        </w:rPr>
      </w:pPr>
      <w:r w:rsidRPr="00FC63A8">
        <w:rPr>
          <w:rFonts w:ascii="Arial" w:hAnsi="Arial" w:cs="Arial"/>
          <w:color w:val="000000"/>
          <w:sz w:val="18"/>
          <w:szCs w:val="18"/>
          <w:lang w:val="nl-NL"/>
        </w:rPr>
        <w:t xml:space="preserve">Werken bij FeedValid is werken bij een familiebedrijf dat actief is in de handel, verwerking en productie van enkelvoudige en circulaire grondstoffen. Een bedrijf waar toptalenten de ruimte krijgen. FeedValid staat voor dynamiek, innovatie en continue procesvernieuwing. Daarom zoeken wij naar mensen die goed zijn in hun vak en met ons vooruit willen. Wil jij meebouwen aan het succes van FeedValid? Solliciteer dan op deze fulltime </w:t>
      </w:r>
      <w:r w:rsidR="00380190">
        <w:rPr>
          <w:rFonts w:ascii="Arial" w:hAnsi="Arial" w:cs="Arial"/>
          <w:color w:val="000000"/>
          <w:sz w:val="18"/>
          <w:szCs w:val="18"/>
          <w:lang w:val="nl-NL"/>
        </w:rPr>
        <w:t>functie</w:t>
      </w:r>
      <w:r w:rsidRPr="00FC63A8">
        <w:rPr>
          <w:rFonts w:ascii="Arial" w:hAnsi="Arial" w:cs="Arial"/>
          <w:color w:val="000000"/>
          <w:sz w:val="18"/>
          <w:szCs w:val="18"/>
          <w:lang w:val="nl-NL"/>
        </w:rPr>
        <w:t xml:space="preserve"> in Poederoijen. </w:t>
      </w:r>
    </w:p>
    <w:p w14:paraId="52D8CE24" w14:textId="77777777" w:rsidR="00FC3330" w:rsidRPr="002D2B0C" w:rsidRDefault="00FC3330" w:rsidP="00FC3330">
      <w:pPr>
        <w:pStyle w:val="Normaalweb"/>
        <w:spacing w:before="240" w:beforeAutospacing="0" w:after="240" w:afterAutospacing="0"/>
        <w:rPr>
          <w:rFonts w:ascii="Arial" w:hAnsi="Arial" w:cs="Arial"/>
          <w:color w:val="000000"/>
          <w:sz w:val="18"/>
          <w:szCs w:val="18"/>
        </w:rPr>
      </w:pPr>
      <w:r w:rsidRPr="00FC63A8">
        <w:rPr>
          <w:rFonts w:ascii="Arial" w:hAnsi="Arial" w:cs="Arial"/>
          <w:color w:val="000000"/>
          <w:sz w:val="18"/>
          <w:szCs w:val="18"/>
          <w:lang w:val="nl-NL"/>
        </w:rPr>
        <w:br/>
      </w:r>
      <w:r w:rsidRPr="002D2B0C">
        <w:rPr>
          <w:rFonts w:ascii="Arial" w:hAnsi="Arial" w:cs="Arial"/>
          <w:b/>
          <w:bCs/>
          <w:color w:val="2D2D2D"/>
          <w:sz w:val="18"/>
          <w:szCs w:val="18"/>
        </w:rPr>
        <w:t>Functie</w:t>
      </w:r>
      <w:r w:rsidR="006842C2" w:rsidRPr="002D2B0C">
        <w:rPr>
          <w:rFonts w:ascii="Arial" w:hAnsi="Arial" w:cs="Arial"/>
          <w:b/>
          <w:bCs/>
          <w:color w:val="2D2D2D"/>
          <w:sz w:val="18"/>
          <w:szCs w:val="18"/>
        </w:rPr>
        <w:t xml:space="preserve"> inhoud:</w:t>
      </w:r>
    </w:p>
    <w:p w14:paraId="76E0CFAF" w14:textId="245483DE" w:rsidR="004A5C93" w:rsidRPr="00784BCD" w:rsidRDefault="004A5C93" w:rsidP="00784BCD">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sidRPr="004A5C93">
        <w:rPr>
          <w:rFonts w:ascii="Arial" w:hAnsi="Arial" w:cs="Arial"/>
          <w:color w:val="000000"/>
          <w:sz w:val="18"/>
          <w:szCs w:val="18"/>
          <w:lang w:eastAsia="en-US"/>
        </w:rPr>
        <w:t xml:space="preserve">Het verrichten van </w:t>
      </w:r>
      <w:r w:rsidR="00784BCD">
        <w:rPr>
          <w:rFonts w:ascii="Arial" w:hAnsi="Arial" w:cs="Arial"/>
          <w:color w:val="000000"/>
          <w:sz w:val="18"/>
          <w:szCs w:val="18"/>
          <w:lang w:eastAsia="en-US"/>
        </w:rPr>
        <w:t>preventief en correctief</w:t>
      </w:r>
      <w:r w:rsidRPr="004A5C93">
        <w:rPr>
          <w:rFonts w:ascii="Arial" w:hAnsi="Arial" w:cs="Arial"/>
          <w:color w:val="000000"/>
          <w:sz w:val="18"/>
          <w:szCs w:val="18"/>
          <w:lang w:eastAsia="en-US"/>
        </w:rPr>
        <w:t xml:space="preserve"> onderhoud</w:t>
      </w:r>
      <w:r w:rsidR="00784BCD">
        <w:rPr>
          <w:rFonts w:ascii="Arial" w:hAnsi="Arial" w:cs="Arial"/>
          <w:color w:val="000000"/>
          <w:sz w:val="18"/>
          <w:szCs w:val="18"/>
          <w:lang w:eastAsia="en-US"/>
        </w:rPr>
        <w:t xml:space="preserve"> aan de installatie</w:t>
      </w:r>
      <w:r w:rsidR="000E387B">
        <w:rPr>
          <w:rFonts w:ascii="Arial" w:hAnsi="Arial" w:cs="Arial"/>
          <w:color w:val="000000"/>
          <w:sz w:val="18"/>
          <w:szCs w:val="18"/>
          <w:lang w:eastAsia="en-US"/>
        </w:rPr>
        <w:t xml:space="preserve"> en </w:t>
      </w:r>
      <w:r w:rsidRPr="004A5C93">
        <w:rPr>
          <w:rFonts w:ascii="Arial" w:hAnsi="Arial" w:cs="Arial"/>
          <w:color w:val="000000"/>
          <w:sz w:val="18"/>
          <w:szCs w:val="18"/>
          <w:lang w:eastAsia="en-US"/>
        </w:rPr>
        <w:t>reparatie-</w:t>
      </w:r>
      <w:r w:rsidR="00784BCD">
        <w:rPr>
          <w:rFonts w:ascii="Arial" w:hAnsi="Arial" w:cs="Arial"/>
          <w:color w:val="000000"/>
          <w:sz w:val="18"/>
          <w:szCs w:val="18"/>
          <w:lang w:eastAsia="en-US"/>
        </w:rPr>
        <w:t xml:space="preserve"> en </w:t>
      </w:r>
      <w:r w:rsidR="00334E98">
        <w:rPr>
          <w:rFonts w:ascii="Arial" w:hAnsi="Arial" w:cs="Arial"/>
          <w:color w:val="000000"/>
          <w:sz w:val="18"/>
          <w:szCs w:val="18"/>
          <w:lang w:eastAsia="en-US"/>
        </w:rPr>
        <w:t xml:space="preserve">    </w:t>
      </w:r>
      <w:r w:rsidR="00784BCD">
        <w:rPr>
          <w:rFonts w:ascii="Arial" w:hAnsi="Arial" w:cs="Arial"/>
          <w:color w:val="000000"/>
          <w:sz w:val="18"/>
          <w:szCs w:val="18"/>
          <w:lang w:eastAsia="en-US"/>
        </w:rPr>
        <w:t>n</w:t>
      </w:r>
      <w:r w:rsidRPr="00784BCD">
        <w:rPr>
          <w:rFonts w:ascii="Arial" w:hAnsi="Arial" w:cs="Arial"/>
          <w:color w:val="000000"/>
          <w:sz w:val="18"/>
          <w:szCs w:val="18"/>
          <w:lang w:eastAsia="en-US"/>
        </w:rPr>
        <w:t>ieuwbouwwerkzaamheden, zowel op mechanisch</w:t>
      </w:r>
      <w:r w:rsidR="00784BCD" w:rsidRPr="00784BCD">
        <w:rPr>
          <w:rFonts w:ascii="Arial" w:hAnsi="Arial" w:cs="Arial"/>
          <w:color w:val="000000"/>
          <w:sz w:val="18"/>
          <w:szCs w:val="18"/>
          <w:lang w:eastAsia="en-US"/>
        </w:rPr>
        <w:t xml:space="preserve"> als</w:t>
      </w:r>
      <w:r w:rsidRPr="00784BCD">
        <w:rPr>
          <w:rFonts w:ascii="Arial" w:hAnsi="Arial" w:cs="Arial"/>
          <w:color w:val="000000"/>
          <w:sz w:val="18"/>
          <w:szCs w:val="18"/>
          <w:lang w:eastAsia="en-US"/>
        </w:rPr>
        <w:t xml:space="preserve"> op elektrotechnisch</w:t>
      </w:r>
      <w:r w:rsidR="00784BCD" w:rsidRPr="00784BCD">
        <w:rPr>
          <w:rFonts w:ascii="Arial" w:hAnsi="Arial" w:cs="Arial"/>
          <w:color w:val="000000"/>
          <w:sz w:val="18"/>
          <w:szCs w:val="18"/>
          <w:lang w:eastAsia="en-US"/>
        </w:rPr>
        <w:t xml:space="preserve"> gebied</w:t>
      </w:r>
      <w:r w:rsidR="00334E98">
        <w:rPr>
          <w:rFonts w:ascii="Arial" w:hAnsi="Arial" w:cs="Arial"/>
          <w:color w:val="000000"/>
          <w:sz w:val="18"/>
          <w:szCs w:val="18"/>
          <w:lang w:eastAsia="en-US"/>
        </w:rPr>
        <w:t>;</w:t>
      </w:r>
    </w:p>
    <w:p w14:paraId="298C5D91" w14:textId="0740F59D" w:rsidR="004A5C93" w:rsidRDefault="004A5C93" w:rsidP="004A5C93">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sidRPr="004A5C93">
        <w:rPr>
          <w:rFonts w:ascii="Arial" w:hAnsi="Arial" w:cs="Arial"/>
          <w:color w:val="000000"/>
          <w:sz w:val="18"/>
          <w:szCs w:val="18"/>
          <w:lang w:eastAsia="en-US"/>
        </w:rPr>
        <w:t xml:space="preserve">Het zelfstandig verrichten van </w:t>
      </w:r>
      <w:r w:rsidR="005F02B8" w:rsidRPr="004A5C93">
        <w:rPr>
          <w:rFonts w:ascii="Arial" w:hAnsi="Arial" w:cs="Arial"/>
          <w:color w:val="000000"/>
          <w:sz w:val="18"/>
          <w:szCs w:val="18"/>
          <w:lang w:eastAsia="en-US"/>
        </w:rPr>
        <w:t>mechanische</w:t>
      </w:r>
      <w:r w:rsidR="003E4367">
        <w:rPr>
          <w:rFonts w:ascii="Arial" w:hAnsi="Arial" w:cs="Arial"/>
          <w:color w:val="000000"/>
          <w:sz w:val="18"/>
          <w:szCs w:val="18"/>
          <w:lang w:eastAsia="en-US"/>
        </w:rPr>
        <w:t>-</w:t>
      </w:r>
      <w:r w:rsidR="005F02B8">
        <w:rPr>
          <w:rFonts w:ascii="Arial" w:hAnsi="Arial" w:cs="Arial"/>
          <w:color w:val="000000"/>
          <w:sz w:val="18"/>
          <w:szCs w:val="18"/>
          <w:lang w:eastAsia="en-US"/>
        </w:rPr>
        <w:t xml:space="preserve"> en</w:t>
      </w:r>
      <w:r w:rsidR="005F02B8" w:rsidRPr="004A5C93">
        <w:rPr>
          <w:rFonts w:ascii="Arial" w:hAnsi="Arial" w:cs="Arial"/>
          <w:color w:val="000000"/>
          <w:sz w:val="18"/>
          <w:szCs w:val="18"/>
          <w:lang w:eastAsia="en-US"/>
        </w:rPr>
        <w:t xml:space="preserve"> </w:t>
      </w:r>
      <w:r w:rsidRPr="004A5C93">
        <w:rPr>
          <w:rFonts w:ascii="Arial" w:hAnsi="Arial" w:cs="Arial"/>
          <w:color w:val="000000"/>
          <w:sz w:val="18"/>
          <w:szCs w:val="18"/>
          <w:lang w:eastAsia="en-US"/>
        </w:rPr>
        <w:t>eenvoudige elektrische werkzaamheden</w:t>
      </w:r>
      <w:r w:rsidR="00334E98">
        <w:rPr>
          <w:rFonts w:ascii="Arial" w:hAnsi="Arial" w:cs="Arial"/>
          <w:color w:val="000000"/>
          <w:sz w:val="18"/>
          <w:szCs w:val="18"/>
          <w:lang w:eastAsia="en-US"/>
        </w:rPr>
        <w:t>;</w:t>
      </w:r>
    </w:p>
    <w:p w14:paraId="48E13E60" w14:textId="4B704F1F" w:rsidR="000E387B" w:rsidRDefault="000E387B" w:rsidP="004A5C93">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Pr>
          <w:rFonts w:ascii="Arial" w:hAnsi="Arial" w:cs="Arial"/>
          <w:color w:val="000000"/>
          <w:sz w:val="18"/>
          <w:szCs w:val="18"/>
          <w:lang w:eastAsia="en-US"/>
        </w:rPr>
        <w:t>Het geven van advies over aanpassing, uitbreiding of vervangingen</w:t>
      </w:r>
      <w:r w:rsidR="00334E98">
        <w:rPr>
          <w:rFonts w:ascii="Arial" w:hAnsi="Arial" w:cs="Arial"/>
          <w:color w:val="000000"/>
          <w:sz w:val="18"/>
          <w:szCs w:val="18"/>
          <w:lang w:eastAsia="en-US"/>
        </w:rPr>
        <w:t>;</w:t>
      </w:r>
    </w:p>
    <w:p w14:paraId="08EE5A39" w14:textId="09802828" w:rsidR="004A5C93" w:rsidRDefault="004A5C93" w:rsidP="004A5C93">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Pr>
          <w:rFonts w:ascii="Arial" w:hAnsi="Arial" w:cs="Arial"/>
          <w:color w:val="000000"/>
          <w:sz w:val="18"/>
          <w:szCs w:val="18"/>
          <w:lang w:eastAsia="en-US"/>
        </w:rPr>
        <w:t>Inspecteren</w:t>
      </w:r>
      <w:r w:rsidR="00334E98">
        <w:rPr>
          <w:rFonts w:ascii="Arial" w:hAnsi="Arial" w:cs="Arial"/>
          <w:color w:val="000000"/>
          <w:sz w:val="18"/>
          <w:szCs w:val="18"/>
          <w:lang w:eastAsia="en-US"/>
        </w:rPr>
        <w:t>, aanpassen en reviseren</w:t>
      </w:r>
      <w:r>
        <w:rPr>
          <w:rFonts w:ascii="Arial" w:hAnsi="Arial" w:cs="Arial"/>
          <w:color w:val="000000"/>
          <w:sz w:val="18"/>
          <w:szCs w:val="18"/>
          <w:lang w:eastAsia="en-US"/>
        </w:rPr>
        <w:t xml:space="preserve"> van onze installaties</w:t>
      </w:r>
      <w:r w:rsidR="00334E98">
        <w:rPr>
          <w:rFonts w:ascii="Arial" w:hAnsi="Arial" w:cs="Arial"/>
          <w:color w:val="000000"/>
          <w:sz w:val="18"/>
          <w:szCs w:val="18"/>
          <w:lang w:eastAsia="en-US"/>
        </w:rPr>
        <w:t>;</w:t>
      </w:r>
    </w:p>
    <w:p w14:paraId="39683A53" w14:textId="759AEC46" w:rsidR="004A5C93" w:rsidRDefault="004A5C93" w:rsidP="00334E98">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Pr>
          <w:rFonts w:ascii="Arial" w:hAnsi="Arial" w:cs="Arial"/>
          <w:color w:val="000000"/>
          <w:sz w:val="18"/>
          <w:szCs w:val="18"/>
          <w:lang w:eastAsia="en-US"/>
        </w:rPr>
        <w:t>Verhelpen van storingen</w:t>
      </w:r>
      <w:r w:rsidR="00334E98">
        <w:rPr>
          <w:rFonts w:ascii="Arial" w:hAnsi="Arial" w:cs="Arial"/>
          <w:color w:val="000000"/>
          <w:sz w:val="18"/>
          <w:szCs w:val="18"/>
          <w:lang w:eastAsia="en-US"/>
        </w:rPr>
        <w:t>;</w:t>
      </w:r>
    </w:p>
    <w:p w14:paraId="7FE53F90" w14:textId="473C5A3F" w:rsidR="00334E98" w:rsidRPr="00334E98" w:rsidRDefault="00334E98" w:rsidP="00334E98">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sidRPr="00334E98">
        <w:rPr>
          <w:rFonts w:ascii="Arial" w:hAnsi="Arial" w:cs="Arial"/>
          <w:color w:val="000000"/>
          <w:sz w:val="18"/>
          <w:szCs w:val="18"/>
          <w:lang w:eastAsia="en-US"/>
        </w:rPr>
        <w:t>Registraties en rapportage in ons onderhoudssysteem Utimo</w:t>
      </w:r>
      <w:r w:rsidR="00344EAA">
        <w:rPr>
          <w:rFonts w:ascii="Arial" w:hAnsi="Arial" w:cs="Arial"/>
          <w:color w:val="000000"/>
          <w:sz w:val="18"/>
          <w:szCs w:val="18"/>
          <w:lang w:eastAsia="en-US"/>
        </w:rPr>
        <w:t>.</w:t>
      </w:r>
    </w:p>
    <w:p w14:paraId="3B400068" w14:textId="77777777" w:rsidR="00334E98" w:rsidRPr="00334E98" w:rsidRDefault="00334E98" w:rsidP="00334E98">
      <w:pPr>
        <w:pStyle w:val="Lijstalinea"/>
        <w:widowControl w:val="0"/>
        <w:autoSpaceDE w:val="0"/>
        <w:autoSpaceDN w:val="0"/>
        <w:adjustRightInd w:val="0"/>
        <w:spacing w:after="0" w:line="240" w:lineRule="auto"/>
        <w:ind w:left="1068"/>
        <w:rPr>
          <w:rFonts w:ascii="Arial" w:hAnsi="Arial" w:cs="Arial"/>
          <w:color w:val="000000"/>
          <w:sz w:val="18"/>
          <w:szCs w:val="18"/>
          <w:lang w:eastAsia="en-US"/>
        </w:rPr>
      </w:pPr>
    </w:p>
    <w:p w14:paraId="50D9F866" w14:textId="77777777" w:rsidR="00FC3330" w:rsidRPr="001375CD" w:rsidRDefault="001375CD" w:rsidP="00FC3330">
      <w:pPr>
        <w:pStyle w:val="Normaalweb"/>
        <w:spacing w:before="240" w:beforeAutospacing="0" w:after="240" w:afterAutospacing="0"/>
        <w:rPr>
          <w:rFonts w:ascii="Arial" w:eastAsiaTheme="minorEastAsia" w:hAnsi="Arial" w:cs="Arial"/>
          <w:b/>
          <w:color w:val="000000"/>
          <w:sz w:val="18"/>
          <w:szCs w:val="18"/>
          <w:lang w:val="nl-NL"/>
        </w:rPr>
      </w:pPr>
      <w:r>
        <w:rPr>
          <w:rFonts w:ascii="Arial" w:eastAsiaTheme="minorEastAsia" w:hAnsi="Arial" w:cs="Arial"/>
          <w:b/>
          <w:color w:val="000000"/>
          <w:sz w:val="18"/>
          <w:szCs w:val="18"/>
          <w:lang w:val="nl-NL"/>
        </w:rPr>
        <w:t>Herken jij je in het volgende?</w:t>
      </w:r>
    </w:p>
    <w:p w14:paraId="551B4336" w14:textId="35307878" w:rsidR="001375CD" w:rsidRPr="001375CD" w:rsidRDefault="00AE1258" w:rsidP="001375CD">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Pr>
          <w:rFonts w:ascii="Arial" w:hAnsi="Arial" w:cs="Arial"/>
          <w:color w:val="000000"/>
          <w:sz w:val="18"/>
          <w:szCs w:val="18"/>
          <w:lang w:eastAsia="en-US"/>
        </w:rPr>
        <w:t xml:space="preserve">Afgeronde </w:t>
      </w:r>
      <w:r w:rsidR="001375CD" w:rsidRPr="001375CD">
        <w:rPr>
          <w:rFonts w:ascii="Arial" w:hAnsi="Arial" w:cs="Arial"/>
          <w:color w:val="000000"/>
          <w:sz w:val="18"/>
          <w:szCs w:val="18"/>
          <w:lang w:eastAsia="en-US"/>
        </w:rPr>
        <w:t xml:space="preserve">MBO 3-4 </w:t>
      </w:r>
      <w:r w:rsidR="005F02B8">
        <w:rPr>
          <w:rFonts w:ascii="Arial" w:hAnsi="Arial" w:cs="Arial"/>
          <w:color w:val="000000"/>
          <w:sz w:val="18"/>
          <w:szCs w:val="18"/>
          <w:lang w:eastAsia="en-US"/>
        </w:rPr>
        <w:t xml:space="preserve">Mechatronica, Werktuigbouwkunde, </w:t>
      </w:r>
      <w:r w:rsidR="001375CD" w:rsidRPr="001375CD">
        <w:rPr>
          <w:rFonts w:ascii="Arial" w:hAnsi="Arial" w:cs="Arial"/>
          <w:color w:val="000000"/>
          <w:sz w:val="18"/>
          <w:szCs w:val="18"/>
          <w:lang w:eastAsia="en-US"/>
        </w:rPr>
        <w:t xml:space="preserve">Electrotechniek of vergelijkbaar niveau </w:t>
      </w:r>
      <w:r w:rsidR="000E387B">
        <w:rPr>
          <w:rFonts w:ascii="Arial" w:hAnsi="Arial" w:cs="Arial"/>
          <w:color w:val="000000"/>
          <w:sz w:val="18"/>
          <w:szCs w:val="18"/>
          <w:lang w:eastAsia="en-US"/>
        </w:rPr>
        <w:t>door werkervaring als onderhoudsmonteu</w:t>
      </w:r>
      <w:r w:rsidR="003619F2">
        <w:rPr>
          <w:rFonts w:ascii="Arial" w:hAnsi="Arial" w:cs="Arial"/>
          <w:color w:val="000000"/>
          <w:sz w:val="18"/>
          <w:szCs w:val="18"/>
          <w:lang w:eastAsia="en-US"/>
        </w:rPr>
        <w:t>r</w:t>
      </w:r>
      <w:r w:rsidR="00334E98">
        <w:rPr>
          <w:rFonts w:ascii="Arial" w:hAnsi="Arial" w:cs="Arial"/>
          <w:color w:val="000000"/>
          <w:sz w:val="18"/>
          <w:szCs w:val="18"/>
          <w:lang w:eastAsia="en-US"/>
        </w:rPr>
        <w:t>;</w:t>
      </w:r>
    </w:p>
    <w:p w14:paraId="11EE51FA" w14:textId="1DA61F96" w:rsidR="001375CD" w:rsidRPr="001375CD" w:rsidRDefault="0072610F" w:rsidP="001375CD">
      <w:pPr>
        <w:pStyle w:val="Lijstalinea"/>
        <w:widowControl w:val="0"/>
        <w:numPr>
          <w:ilvl w:val="0"/>
          <w:numId w:val="28"/>
        </w:numPr>
        <w:autoSpaceDE w:val="0"/>
        <w:autoSpaceDN w:val="0"/>
        <w:adjustRightInd w:val="0"/>
        <w:spacing w:after="0" w:line="240" w:lineRule="auto"/>
        <w:rPr>
          <w:rFonts w:ascii="Arial" w:hAnsi="Arial" w:cs="Arial"/>
          <w:color w:val="000000"/>
          <w:sz w:val="18"/>
          <w:szCs w:val="18"/>
          <w:lang w:eastAsia="en-US"/>
        </w:rPr>
      </w:pPr>
      <w:r>
        <w:rPr>
          <w:rFonts w:ascii="Arial" w:hAnsi="Arial" w:cs="Arial"/>
          <w:color w:val="000000"/>
          <w:sz w:val="18"/>
          <w:szCs w:val="18"/>
          <w:lang w:eastAsia="en-US"/>
        </w:rPr>
        <w:t>2</w:t>
      </w:r>
      <w:r w:rsidR="001375CD" w:rsidRPr="00FC63A8">
        <w:rPr>
          <w:rFonts w:ascii="Arial" w:hAnsi="Arial" w:cs="Arial"/>
          <w:color w:val="000000"/>
          <w:sz w:val="18"/>
          <w:szCs w:val="18"/>
          <w:lang w:eastAsia="en-US"/>
        </w:rPr>
        <w:t xml:space="preserve"> jaar</w:t>
      </w:r>
      <w:r w:rsidR="001375CD" w:rsidRPr="001375CD">
        <w:rPr>
          <w:rFonts w:ascii="Arial" w:hAnsi="Arial" w:cs="Arial"/>
          <w:color w:val="000000"/>
          <w:sz w:val="18"/>
          <w:szCs w:val="18"/>
          <w:lang w:eastAsia="en-US"/>
        </w:rPr>
        <w:t xml:space="preserve"> ervaring </w:t>
      </w:r>
      <w:r w:rsidR="001974AD">
        <w:rPr>
          <w:rFonts w:ascii="Arial" w:hAnsi="Arial" w:cs="Arial"/>
          <w:color w:val="000000"/>
          <w:sz w:val="18"/>
          <w:szCs w:val="18"/>
          <w:lang w:eastAsia="en-US"/>
        </w:rPr>
        <w:t>als monteur of vergelijkbare functie,</w:t>
      </w:r>
      <w:r w:rsidR="001375CD" w:rsidRPr="001375CD">
        <w:rPr>
          <w:rFonts w:ascii="Arial" w:hAnsi="Arial" w:cs="Arial"/>
          <w:color w:val="000000"/>
          <w:sz w:val="18"/>
          <w:szCs w:val="18"/>
          <w:lang w:eastAsia="en-US"/>
        </w:rPr>
        <w:t xml:space="preserve"> </w:t>
      </w:r>
      <w:r w:rsidR="001974AD">
        <w:rPr>
          <w:rFonts w:ascii="Arial" w:hAnsi="Arial" w:cs="Arial"/>
          <w:color w:val="000000"/>
          <w:sz w:val="18"/>
          <w:szCs w:val="18"/>
          <w:lang w:eastAsia="en-US"/>
        </w:rPr>
        <w:t>b</w:t>
      </w:r>
      <w:r w:rsidR="001375CD" w:rsidRPr="001375CD">
        <w:rPr>
          <w:rFonts w:ascii="Arial" w:hAnsi="Arial" w:cs="Arial"/>
          <w:color w:val="000000"/>
          <w:sz w:val="18"/>
          <w:szCs w:val="18"/>
          <w:lang w:eastAsia="en-US"/>
        </w:rPr>
        <w:t xml:space="preserve">ij voorkeur in een   </w:t>
      </w:r>
      <w:r w:rsidR="005F02B8">
        <w:rPr>
          <w:rFonts w:ascii="Arial" w:hAnsi="Arial" w:cs="Arial"/>
          <w:color w:val="000000"/>
          <w:sz w:val="18"/>
          <w:szCs w:val="18"/>
          <w:lang w:eastAsia="en-US"/>
        </w:rPr>
        <w:t xml:space="preserve">            </w:t>
      </w:r>
      <w:r w:rsidR="001375CD" w:rsidRPr="001375CD">
        <w:rPr>
          <w:rFonts w:ascii="Arial" w:hAnsi="Arial" w:cs="Arial"/>
          <w:color w:val="000000"/>
          <w:sz w:val="18"/>
          <w:szCs w:val="18"/>
          <w:lang w:eastAsia="en-US"/>
        </w:rPr>
        <w:t>onderneming met agrarische handels- en continue productieactiviteiten;</w:t>
      </w:r>
    </w:p>
    <w:p w14:paraId="257885B7" w14:textId="77777777" w:rsidR="006965AA" w:rsidRDefault="001375CD" w:rsidP="006965AA">
      <w:pPr>
        <w:pStyle w:val="Lijstalinea"/>
        <w:numPr>
          <w:ilvl w:val="0"/>
          <w:numId w:val="28"/>
        </w:numPr>
        <w:tabs>
          <w:tab w:val="left" w:pos="-1020"/>
          <w:tab w:val="left" w:pos="-300"/>
          <w:tab w:val="left" w:pos="420"/>
          <w:tab w:val="left" w:pos="852"/>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uppressAutoHyphens/>
        <w:overflowPunct w:val="0"/>
        <w:textAlignment w:val="baseline"/>
        <w:rPr>
          <w:rFonts w:ascii="Arial" w:hAnsi="Arial" w:cs="Arial"/>
          <w:color w:val="000000"/>
          <w:sz w:val="18"/>
          <w:szCs w:val="18"/>
          <w:lang w:eastAsia="en-US"/>
        </w:rPr>
      </w:pPr>
      <w:r>
        <w:rPr>
          <w:rFonts w:ascii="Arial" w:hAnsi="Arial" w:cs="Arial"/>
          <w:color w:val="000000"/>
          <w:sz w:val="18"/>
          <w:szCs w:val="18"/>
          <w:lang w:eastAsia="en-US"/>
        </w:rPr>
        <w:t xml:space="preserve">     </w:t>
      </w:r>
      <w:r w:rsidR="0072610F">
        <w:rPr>
          <w:rFonts w:ascii="Arial" w:hAnsi="Arial" w:cs="Arial"/>
          <w:color w:val="000000"/>
          <w:sz w:val="18"/>
          <w:szCs w:val="18"/>
          <w:lang w:eastAsia="en-US"/>
        </w:rPr>
        <w:t>B</w:t>
      </w:r>
      <w:r w:rsidRPr="001375CD">
        <w:rPr>
          <w:rFonts w:ascii="Arial" w:hAnsi="Arial" w:cs="Arial"/>
          <w:color w:val="000000"/>
          <w:sz w:val="18"/>
          <w:szCs w:val="18"/>
          <w:lang w:eastAsia="en-US"/>
        </w:rPr>
        <w:t xml:space="preserve">ekend met de NEN1010 en de NEN3140; </w:t>
      </w:r>
    </w:p>
    <w:p w14:paraId="2E624B14" w14:textId="1B517034" w:rsidR="00334E98" w:rsidRPr="006965AA" w:rsidRDefault="006965AA" w:rsidP="006965AA">
      <w:pPr>
        <w:pStyle w:val="Lijstalinea"/>
        <w:numPr>
          <w:ilvl w:val="0"/>
          <w:numId w:val="28"/>
        </w:numPr>
        <w:tabs>
          <w:tab w:val="left" w:pos="-1020"/>
          <w:tab w:val="left" w:pos="-300"/>
          <w:tab w:val="left" w:pos="420"/>
          <w:tab w:val="left" w:pos="852"/>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uppressAutoHyphens/>
        <w:overflowPunct w:val="0"/>
        <w:textAlignment w:val="baseline"/>
        <w:rPr>
          <w:rFonts w:ascii="Arial" w:hAnsi="Arial" w:cs="Arial"/>
          <w:color w:val="000000"/>
          <w:sz w:val="18"/>
          <w:szCs w:val="18"/>
          <w:lang w:eastAsia="en-US"/>
        </w:rPr>
      </w:pPr>
      <w:r>
        <w:rPr>
          <w:rFonts w:ascii="Arial" w:hAnsi="Arial" w:cs="Arial"/>
          <w:color w:val="000000"/>
          <w:sz w:val="18"/>
          <w:szCs w:val="18"/>
          <w:lang w:eastAsia="en-US"/>
        </w:rPr>
        <w:t xml:space="preserve">     Werk je in dagdienst; </w:t>
      </w:r>
      <w:r w:rsidR="001375CD" w:rsidRPr="006965AA">
        <w:rPr>
          <w:rFonts w:ascii="Arial" w:hAnsi="Arial" w:cs="Arial"/>
          <w:color w:val="000000"/>
          <w:sz w:val="18"/>
          <w:szCs w:val="18"/>
          <w:lang w:eastAsia="en-US"/>
        </w:rPr>
        <w:t xml:space="preserve">    </w:t>
      </w:r>
    </w:p>
    <w:p w14:paraId="1FAFA7E0" w14:textId="6AB43B4A" w:rsidR="00334E98" w:rsidRDefault="00334E98" w:rsidP="00334E98">
      <w:pPr>
        <w:pStyle w:val="Lijstalinea"/>
        <w:numPr>
          <w:ilvl w:val="0"/>
          <w:numId w:val="28"/>
        </w:numPr>
        <w:tabs>
          <w:tab w:val="left" w:pos="-1020"/>
          <w:tab w:val="left" w:pos="-300"/>
          <w:tab w:val="left" w:pos="420"/>
          <w:tab w:val="left" w:pos="852"/>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uppressAutoHyphens/>
        <w:overflowPunct w:val="0"/>
        <w:textAlignment w:val="baseline"/>
        <w:rPr>
          <w:rFonts w:ascii="Arial" w:hAnsi="Arial" w:cs="Arial"/>
          <w:color w:val="000000"/>
          <w:sz w:val="18"/>
          <w:szCs w:val="18"/>
          <w:lang w:eastAsia="en-US"/>
        </w:rPr>
      </w:pPr>
      <w:r>
        <w:rPr>
          <w:rFonts w:ascii="Arial" w:hAnsi="Arial" w:cs="Arial"/>
          <w:color w:val="000000"/>
          <w:sz w:val="18"/>
          <w:szCs w:val="18"/>
          <w:lang w:eastAsia="en-US"/>
        </w:rPr>
        <w:t xml:space="preserve">     </w:t>
      </w:r>
      <w:r w:rsidR="00F771C7">
        <w:rPr>
          <w:rFonts w:ascii="Arial" w:hAnsi="Arial" w:cs="Arial"/>
          <w:color w:val="000000"/>
          <w:sz w:val="18"/>
          <w:szCs w:val="18"/>
          <w:lang w:eastAsia="en-US"/>
        </w:rPr>
        <w:t>Bereid om consignatiediensten uit te voeren</w:t>
      </w:r>
      <w:r>
        <w:rPr>
          <w:rFonts w:ascii="Arial" w:hAnsi="Arial" w:cs="Arial"/>
          <w:color w:val="000000"/>
          <w:sz w:val="18"/>
          <w:szCs w:val="18"/>
          <w:lang w:eastAsia="en-US"/>
        </w:rPr>
        <w:t>;</w:t>
      </w:r>
    </w:p>
    <w:p w14:paraId="536C2670" w14:textId="50E9D200" w:rsidR="001375CD" w:rsidRPr="00334E98" w:rsidRDefault="00334E98" w:rsidP="00334E98">
      <w:pPr>
        <w:pStyle w:val="Lijstalinea"/>
        <w:numPr>
          <w:ilvl w:val="0"/>
          <w:numId w:val="28"/>
        </w:numPr>
        <w:tabs>
          <w:tab w:val="left" w:pos="-1020"/>
          <w:tab w:val="left" w:pos="-300"/>
          <w:tab w:val="left" w:pos="420"/>
          <w:tab w:val="left" w:pos="852"/>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s>
        <w:suppressAutoHyphens/>
        <w:overflowPunct w:val="0"/>
        <w:textAlignment w:val="baseline"/>
        <w:rPr>
          <w:rFonts w:ascii="Arial" w:hAnsi="Arial" w:cs="Arial"/>
          <w:color w:val="000000"/>
          <w:sz w:val="18"/>
          <w:szCs w:val="18"/>
          <w:lang w:eastAsia="en-US"/>
        </w:rPr>
      </w:pPr>
      <w:r>
        <w:rPr>
          <w:rFonts w:ascii="Arial" w:hAnsi="Arial" w:cs="Arial"/>
          <w:color w:val="000000"/>
          <w:sz w:val="18"/>
          <w:szCs w:val="18"/>
          <w:lang w:eastAsia="en-US"/>
        </w:rPr>
        <w:t xml:space="preserve">     </w:t>
      </w:r>
      <w:r w:rsidR="001375CD" w:rsidRPr="00334E98">
        <w:rPr>
          <w:rFonts w:ascii="Arial" w:hAnsi="Arial" w:cs="Arial"/>
          <w:color w:val="000000"/>
          <w:sz w:val="18"/>
          <w:szCs w:val="18"/>
          <w:lang w:eastAsia="en-US"/>
        </w:rPr>
        <w:t>Is flexibel</w:t>
      </w:r>
      <w:r w:rsidR="003619F2" w:rsidRPr="00334E98">
        <w:rPr>
          <w:rFonts w:ascii="Arial" w:hAnsi="Arial" w:cs="Arial"/>
          <w:color w:val="000000"/>
          <w:sz w:val="18"/>
          <w:szCs w:val="18"/>
          <w:lang w:eastAsia="en-US"/>
        </w:rPr>
        <w:t xml:space="preserve"> en</w:t>
      </w:r>
      <w:r w:rsidR="001375CD" w:rsidRPr="00334E98">
        <w:rPr>
          <w:rFonts w:ascii="Arial" w:hAnsi="Arial" w:cs="Arial"/>
          <w:color w:val="000000"/>
          <w:sz w:val="18"/>
          <w:szCs w:val="18"/>
          <w:lang w:eastAsia="en-US"/>
        </w:rPr>
        <w:t xml:space="preserve"> stressbestendig; kan</w:t>
      </w:r>
      <w:r w:rsidR="00CC7BAA">
        <w:rPr>
          <w:rFonts w:ascii="Arial" w:hAnsi="Arial" w:cs="Arial"/>
          <w:color w:val="000000"/>
          <w:sz w:val="18"/>
          <w:szCs w:val="18"/>
          <w:lang w:eastAsia="en-US"/>
        </w:rPr>
        <w:t xml:space="preserve"> werken met deadlines en veranderende planningen.</w:t>
      </w:r>
    </w:p>
    <w:p w14:paraId="6F5DA37E" w14:textId="3B8C7E14" w:rsidR="006842C2" w:rsidRPr="00334E98" w:rsidRDefault="00925957" w:rsidP="00334E98">
      <w:pPr>
        <w:pStyle w:val="Lijstalinea"/>
        <w:numPr>
          <w:ilvl w:val="0"/>
          <w:numId w:val="29"/>
        </w:numPr>
        <w:shd w:val="clear" w:color="auto" w:fill="FFFFFF"/>
        <w:spacing w:before="100" w:beforeAutospacing="1" w:after="100" w:afterAutospacing="1" w:line="240" w:lineRule="auto"/>
        <w:rPr>
          <w:rFonts w:ascii="Arial" w:eastAsia="Times New Roman" w:hAnsi="Arial" w:cs="Arial"/>
          <w:color w:val="2D2D2D"/>
          <w:sz w:val="18"/>
          <w:szCs w:val="18"/>
        </w:rPr>
      </w:pPr>
      <w:r w:rsidRPr="00925957">
        <w:rPr>
          <w:rFonts w:ascii="Arial" w:eastAsia="Times New Roman" w:hAnsi="Arial" w:cs="Arial"/>
          <w:color w:val="2D2D2D"/>
          <w:sz w:val="18"/>
          <w:szCs w:val="18"/>
        </w:rPr>
        <w:t>Een teamplayer met hart voor de zaak en een oog voor een goed en continue productie- en onderhoudsresultaat</w:t>
      </w:r>
      <w:r w:rsidR="00334E98">
        <w:rPr>
          <w:rFonts w:ascii="Arial" w:eastAsia="Times New Roman" w:hAnsi="Arial" w:cs="Arial"/>
          <w:color w:val="2D2D2D"/>
          <w:sz w:val="18"/>
          <w:szCs w:val="18"/>
        </w:rPr>
        <w:t>.</w:t>
      </w:r>
    </w:p>
    <w:p w14:paraId="765612C1" w14:textId="77777777" w:rsidR="00FC3330" w:rsidRDefault="00FC3330" w:rsidP="00FC3330">
      <w:pPr>
        <w:pStyle w:val="Normaalweb"/>
        <w:spacing w:before="240" w:beforeAutospacing="0" w:after="240" w:afterAutospacing="0"/>
        <w:rPr>
          <w:rFonts w:ascii="Arial" w:hAnsi="Arial" w:cs="Arial"/>
          <w:color w:val="000000"/>
          <w:sz w:val="18"/>
          <w:szCs w:val="18"/>
        </w:rPr>
      </w:pPr>
      <w:r>
        <w:rPr>
          <w:rFonts w:ascii="Arial" w:hAnsi="Arial" w:cs="Arial"/>
          <w:b/>
          <w:bCs/>
          <w:color w:val="000000"/>
          <w:sz w:val="18"/>
          <w:szCs w:val="18"/>
        </w:rPr>
        <w:t>Wij bieden;</w:t>
      </w:r>
    </w:p>
    <w:p w14:paraId="5F1A6B3A" w14:textId="43EE039B"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Marktconform salaris</w:t>
      </w:r>
      <w:r w:rsidR="00565525">
        <w:rPr>
          <w:rFonts w:ascii="Arial" w:eastAsia="Times New Roman" w:hAnsi="Arial" w:cs="Arial"/>
          <w:color w:val="2D2D2D"/>
          <w:sz w:val="18"/>
          <w:szCs w:val="18"/>
        </w:rPr>
        <w:t>;</w:t>
      </w:r>
    </w:p>
    <w:p w14:paraId="13906651" w14:textId="5EA5A1E8"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Werken met een diverse technieken</w:t>
      </w:r>
      <w:r w:rsidR="00565525">
        <w:rPr>
          <w:rFonts w:ascii="Arial" w:eastAsia="Times New Roman" w:hAnsi="Arial" w:cs="Arial"/>
          <w:color w:val="2D2D2D"/>
          <w:sz w:val="18"/>
          <w:szCs w:val="18"/>
        </w:rPr>
        <w:t>;</w:t>
      </w:r>
    </w:p>
    <w:p w14:paraId="25B1E787" w14:textId="616A82D5"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Fijne collega’s</w:t>
      </w:r>
      <w:r w:rsidR="00565525">
        <w:rPr>
          <w:rFonts w:ascii="Arial" w:eastAsia="Times New Roman" w:hAnsi="Arial" w:cs="Arial"/>
          <w:color w:val="2D2D2D"/>
          <w:sz w:val="18"/>
          <w:szCs w:val="18"/>
        </w:rPr>
        <w:t>;</w:t>
      </w:r>
    </w:p>
    <w:p w14:paraId="350BDF10" w14:textId="491C026E"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Korte lijnen</w:t>
      </w:r>
      <w:r w:rsidR="00565525">
        <w:rPr>
          <w:rFonts w:ascii="Arial" w:eastAsia="Times New Roman" w:hAnsi="Arial" w:cs="Arial"/>
          <w:color w:val="2D2D2D"/>
          <w:sz w:val="18"/>
          <w:szCs w:val="18"/>
        </w:rPr>
        <w:t>;</w:t>
      </w:r>
    </w:p>
    <w:p w14:paraId="23794B6C" w14:textId="42BBCE62" w:rsidR="00FC3330" w:rsidRPr="006842C2" w:rsidRDefault="00FC3330" w:rsidP="0031797B">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Financieel gezond bedrijf</w:t>
      </w:r>
      <w:r w:rsidR="00565525">
        <w:rPr>
          <w:rFonts w:ascii="Arial" w:eastAsia="Times New Roman" w:hAnsi="Arial" w:cs="Arial"/>
          <w:color w:val="2D2D2D"/>
          <w:sz w:val="18"/>
          <w:szCs w:val="18"/>
        </w:rPr>
        <w:t>;</w:t>
      </w:r>
    </w:p>
    <w:p w14:paraId="7F4F2335" w14:textId="170FFBA8"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Sociaal bedrijf met ‘dorps’ karakter</w:t>
      </w:r>
      <w:r w:rsidR="00565525">
        <w:rPr>
          <w:rFonts w:ascii="Arial" w:eastAsia="Times New Roman" w:hAnsi="Arial" w:cs="Arial"/>
          <w:color w:val="2D2D2D"/>
          <w:sz w:val="18"/>
          <w:szCs w:val="18"/>
        </w:rPr>
        <w:t>;</w:t>
      </w:r>
    </w:p>
    <w:p w14:paraId="1A069235" w14:textId="6D981485"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Vrijheid van handelen, met bijbehorende verantwoordelijkheid</w:t>
      </w:r>
      <w:r w:rsidR="00565525">
        <w:rPr>
          <w:rFonts w:ascii="Arial" w:eastAsia="Times New Roman" w:hAnsi="Arial" w:cs="Arial"/>
          <w:color w:val="2D2D2D"/>
          <w:sz w:val="18"/>
          <w:szCs w:val="18"/>
        </w:rPr>
        <w:t>;</w:t>
      </w:r>
    </w:p>
    <w:p w14:paraId="0923A8BD" w14:textId="06EF12FA"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Een werkgever waar men informeel met elkaar omgaat en gaat voor tastbaar resultaat</w:t>
      </w:r>
      <w:r w:rsidR="00565525">
        <w:rPr>
          <w:rFonts w:ascii="Arial" w:eastAsia="Times New Roman" w:hAnsi="Arial" w:cs="Arial"/>
          <w:color w:val="2D2D2D"/>
          <w:sz w:val="18"/>
          <w:szCs w:val="18"/>
        </w:rPr>
        <w:t>;</w:t>
      </w:r>
    </w:p>
    <w:p w14:paraId="380D17F4" w14:textId="54CF0292"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Een brede uitdagende functie met ruimte voor zelfontplooiing en verdere ontwikkeling</w:t>
      </w:r>
      <w:r w:rsidR="00565525">
        <w:rPr>
          <w:rFonts w:ascii="Arial" w:eastAsia="Times New Roman" w:hAnsi="Arial" w:cs="Arial"/>
          <w:color w:val="2D2D2D"/>
          <w:sz w:val="18"/>
          <w:szCs w:val="18"/>
        </w:rPr>
        <w:t>;</w:t>
      </w:r>
    </w:p>
    <w:p w14:paraId="695CB571" w14:textId="66839CDC" w:rsidR="00FC3330" w:rsidRPr="006842C2" w:rsidRDefault="00FC3330" w:rsidP="00FC3330">
      <w:pPr>
        <w:numPr>
          <w:ilvl w:val="0"/>
          <w:numId w:val="30"/>
        </w:numPr>
        <w:shd w:val="clear" w:color="auto" w:fill="FFFFFF"/>
        <w:spacing w:before="100" w:beforeAutospacing="1" w:after="100" w:afterAutospacing="1" w:line="240" w:lineRule="auto"/>
        <w:rPr>
          <w:rFonts w:ascii="Arial" w:eastAsia="Times New Roman" w:hAnsi="Arial" w:cs="Arial"/>
          <w:color w:val="2D2D2D"/>
          <w:sz w:val="18"/>
          <w:szCs w:val="18"/>
        </w:rPr>
      </w:pPr>
      <w:r w:rsidRPr="006842C2">
        <w:rPr>
          <w:rFonts w:ascii="Arial" w:eastAsia="Times New Roman" w:hAnsi="Arial" w:cs="Arial"/>
          <w:color w:val="2D2D2D"/>
          <w:sz w:val="18"/>
          <w:szCs w:val="18"/>
        </w:rPr>
        <w:t>Goede arbeidsvoorwaarden.</w:t>
      </w:r>
    </w:p>
    <w:p w14:paraId="24A9AD08" w14:textId="77777777" w:rsidR="00FC3330" w:rsidRPr="00FC63A8" w:rsidRDefault="00FC3330" w:rsidP="00FC3330">
      <w:pPr>
        <w:pStyle w:val="Normaalweb"/>
        <w:spacing w:before="240" w:beforeAutospacing="0" w:after="240" w:afterAutospacing="0"/>
        <w:rPr>
          <w:rFonts w:ascii="Arial" w:hAnsi="Arial" w:cs="Arial"/>
          <w:color w:val="000000"/>
          <w:sz w:val="18"/>
          <w:szCs w:val="18"/>
          <w:lang w:val="nl-NL"/>
        </w:rPr>
      </w:pPr>
      <w:r w:rsidRPr="00FC63A8">
        <w:rPr>
          <w:rFonts w:ascii="Arial" w:hAnsi="Arial" w:cs="Arial"/>
          <w:color w:val="000000"/>
          <w:sz w:val="18"/>
          <w:szCs w:val="18"/>
          <w:lang w:val="nl-NL"/>
        </w:rPr>
        <w:lastRenderedPageBreak/>
        <w:t>FeedValid komt graag in contact met een toptalent die deze functie tot een succes maakt.</w:t>
      </w:r>
    </w:p>
    <w:p w14:paraId="1C5FE4D9" w14:textId="77777777" w:rsidR="00FC3330" w:rsidRPr="00FC63A8" w:rsidRDefault="00FC3330" w:rsidP="00FC3330">
      <w:pPr>
        <w:pStyle w:val="Normaalweb"/>
        <w:spacing w:before="240" w:beforeAutospacing="0" w:after="240" w:afterAutospacing="0"/>
        <w:rPr>
          <w:rFonts w:ascii="Arial" w:hAnsi="Arial" w:cs="Arial"/>
          <w:color w:val="000000"/>
          <w:sz w:val="18"/>
          <w:szCs w:val="18"/>
          <w:lang w:val="nl-NL"/>
        </w:rPr>
      </w:pPr>
      <w:r w:rsidRPr="00FC63A8">
        <w:rPr>
          <w:rFonts w:ascii="Arial" w:hAnsi="Arial" w:cs="Arial"/>
          <w:b/>
          <w:bCs/>
          <w:color w:val="000000"/>
          <w:sz w:val="18"/>
          <w:szCs w:val="18"/>
          <w:lang w:val="nl-NL"/>
        </w:rPr>
        <w:t>Reageren;</w:t>
      </w:r>
    </w:p>
    <w:p w14:paraId="25DB239D" w14:textId="4265E470" w:rsidR="00FC3330" w:rsidRDefault="00FC3330" w:rsidP="00FC3330">
      <w:pPr>
        <w:tabs>
          <w:tab w:val="num" w:pos="0"/>
        </w:tabs>
        <w:spacing w:after="0" w:line="240" w:lineRule="auto"/>
        <w:rPr>
          <w:rFonts w:eastAsia="Times New Roman" w:cs="Times New Roman"/>
          <w:color w:val="303030"/>
          <w:sz w:val="28"/>
          <w:szCs w:val="28"/>
        </w:rPr>
      </w:pPr>
      <w:r>
        <w:rPr>
          <w:rFonts w:ascii="Arial" w:hAnsi="Arial" w:cs="Arial"/>
          <w:color w:val="000000"/>
          <w:sz w:val="18"/>
          <w:szCs w:val="18"/>
          <w:lang w:eastAsia="en-US"/>
        </w:rPr>
        <w:t xml:space="preserve">Stuur jouw sollicitatiebrief + CV naar </w:t>
      </w:r>
      <w:r w:rsidR="005B3C9B">
        <w:rPr>
          <w:rFonts w:ascii="Arial" w:hAnsi="Arial" w:cs="Arial"/>
          <w:color w:val="000000"/>
          <w:sz w:val="18"/>
          <w:szCs w:val="18"/>
          <w:lang w:eastAsia="en-US"/>
        </w:rPr>
        <w:t>Mark Heutink, m.heutink@feedvalid.eu</w:t>
      </w:r>
      <w:r>
        <w:rPr>
          <w:rFonts w:ascii="Arial" w:hAnsi="Arial" w:cs="Arial"/>
          <w:color w:val="000000"/>
          <w:sz w:val="18"/>
          <w:szCs w:val="18"/>
          <w:lang w:eastAsia="en-US"/>
        </w:rPr>
        <w:t> </w:t>
      </w:r>
      <w:r>
        <w:rPr>
          <w:rFonts w:ascii="Arial" w:hAnsi="Arial" w:cs="Arial"/>
          <w:color w:val="000000"/>
          <w:sz w:val="18"/>
          <w:szCs w:val="18"/>
          <w:lang w:eastAsia="en-US"/>
        </w:rPr>
        <w:br/>
        <w:t>Wil jij graag eerst meer informatie over de vacature, dan kun j</w:t>
      </w:r>
      <w:r w:rsidR="00227EC8">
        <w:rPr>
          <w:rFonts w:ascii="Arial" w:hAnsi="Arial" w:cs="Arial"/>
          <w:color w:val="000000"/>
          <w:sz w:val="18"/>
          <w:szCs w:val="18"/>
          <w:lang w:eastAsia="en-US"/>
        </w:rPr>
        <w:t>e</w:t>
      </w:r>
      <w:r>
        <w:rPr>
          <w:rFonts w:ascii="Arial" w:hAnsi="Arial" w:cs="Arial"/>
          <w:color w:val="000000"/>
          <w:sz w:val="18"/>
          <w:szCs w:val="18"/>
          <w:lang w:eastAsia="en-US"/>
        </w:rPr>
        <w:t xml:space="preserve"> contact opnemen</w:t>
      </w:r>
      <w:r w:rsidR="006965AA">
        <w:rPr>
          <w:rFonts w:ascii="Arial" w:hAnsi="Arial" w:cs="Arial"/>
          <w:color w:val="000000"/>
          <w:sz w:val="18"/>
          <w:szCs w:val="18"/>
          <w:lang w:eastAsia="en-US"/>
        </w:rPr>
        <w:t xml:space="preserve"> per</w:t>
      </w:r>
      <w:r>
        <w:rPr>
          <w:rFonts w:ascii="Arial" w:hAnsi="Arial" w:cs="Arial"/>
          <w:color w:val="000000"/>
          <w:sz w:val="18"/>
          <w:szCs w:val="18"/>
          <w:lang w:eastAsia="en-US"/>
        </w:rPr>
        <w:t xml:space="preserve"> telefoon 06-</w:t>
      </w:r>
      <w:r w:rsidR="00334E98">
        <w:rPr>
          <w:rFonts w:ascii="Arial" w:hAnsi="Arial" w:cs="Arial"/>
          <w:color w:val="000000"/>
          <w:sz w:val="18"/>
          <w:szCs w:val="18"/>
          <w:lang w:eastAsia="en-US"/>
        </w:rPr>
        <w:t>19039298</w:t>
      </w:r>
      <w:r>
        <w:rPr>
          <w:rFonts w:ascii="Arial" w:hAnsi="Arial" w:cs="Arial"/>
          <w:color w:val="000000"/>
          <w:sz w:val="18"/>
          <w:szCs w:val="18"/>
          <w:lang w:eastAsia="en-US"/>
        </w:rPr>
        <w:t>. </w:t>
      </w:r>
      <w:r>
        <w:rPr>
          <w:rFonts w:ascii="Arial" w:hAnsi="Arial" w:cs="Arial"/>
          <w:color w:val="000000"/>
          <w:sz w:val="18"/>
          <w:szCs w:val="18"/>
          <w:lang w:eastAsia="en-US"/>
        </w:rPr>
        <w:br/>
      </w:r>
    </w:p>
    <w:p w14:paraId="62F1FC26" w14:textId="77777777" w:rsidR="006E621E" w:rsidRDefault="006E621E" w:rsidP="0040667D">
      <w:pPr>
        <w:tabs>
          <w:tab w:val="num" w:pos="0"/>
        </w:tabs>
        <w:spacing w:after="0" w:line="240" w:lineRule="auto"/>
        <w:rPr>
          <w:rFonts w:eastAsia="Times New Roman" w:cs="Times New Roman"/>
          <w:color w:val="303030"/>
          <w:sz w:val="28"/>
          <w:szCs w:val="28"/>
        </w:rPr>
      </w:pPr>
    </w:p>
    <w:p w14:paraId="78632DE5" w14:textId="77777777" w:rsidR="00972829" w:rsidRPr="000A5668" w:rsidRDefault="0040667D" w:rsidP="0040667D">
      <w:pPr>
        <w:tabs>
          <w:tab w:val="num" w:pos="0"/>
        </w:tabs>
        <w:spacing w:after="0" w:line="240" w:lineRule="auto"/>
        <w:rPr>
          <w:rFonts w:eastAsia="Times New Roman" w:cs="Times New Roman"/>
          <w:b/>
          <w:bCs/>
          <w:i/>
          <w:iCs/>
          <w:color w:val="303030"/>
          <w:sz w:val="24"/>
          <w:szCs w:val="24"/>
        </w:rPr>
      </w:pPr>
      <w:r w:rsidRPr="00AB5803">
        <w:rPr>
          <w:rFonts w:eastAsia="Times New Roman" w:cs="Times New Roman"/>
          <w:b/>
          <w:bCs/>
          <w:i/>
          <w:iCs/>
          <w:color w:val="303030"/>
          <w:sz w:val="24"/>
          <w:szCs w:val="24"/>
        </w:rPr>
        <w:t>Acquisitie van deze advertentie wordt niet op prijs gesteld.</w:t>
      </w:r>
    </w:p>
    <w:sectPr w:rsidR="00972829" w:rsidRPr="000A5668" w:rsidSect="00B12C57">
      <w:pgSz w:w="11906" w:h="16838" w:code="9"/>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76B"/>
    <w:multiLevelType w:val="hybridMultilevel"/>
    <w:tmpl w:val="6B980518"/>
    <w:lvl w:ilvl="0" w:tplc="BA9EE88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26576E"/>
    <w:multiLevelType w:val="hybridMultilevel"/>
    <w:tmpl w:val="DB8AB9A0"/>
    <w:lvl w:ilvl="0" w:tplc="DF7296F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D7E2F"/>
    <w:multiLevelType w:val="hybridMultilevel"/>
    <w:tmpl w:val="5A5CE7BC"/>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3" w15:restartNumberingAfterBreak="0">
    <w:nsid w:val="0F9C067A"/>
    <w:multiLevelType w:val="hybridMultilevel"/>
    <w:tmpl w:val="361E7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C076C"/>
    <w:multiLevelType w:val="hybridMultilevel"/>
    <w:tmpl w:val="516AA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A37D53"/>
    <w:multiLevelType w:val="multilevel"/>
    <w:tmpl w:val="5EB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310E7"/>
    <w:multiLevelType w:val="hybridMultilevel"/>
    <w:tmpl w:val="D794F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690D"/>
    <w:multiLevelType w:val="hybridMultilevel"/>
    <w:tmpl w:val="104EE33C"/>
    <w:lvl w:ilvl="0" w:tplc="6AE6926E">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5C01C46"/>
    <w:multiLevelType w:val="hybridMultilevel"/>
    <w:tmpl w:val="D5048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006FE6"/>
    <w:multiLevelType w:val="hybridMultilevel"/>
    <w:tmpl w:val="3CFA9BB0"/>
    <w:lvl w:ilvl="0" w:tplc="FFFFFFFF">
      <w:start w:val="4"/>
      <w:numFmt w:val="bullet"/>
      <w:lvlRestart w:val="0"/>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703"/>
        </w:tabs>
        <w:ind w:left="703" w:hanging="360"/>
      </w:pPr>
      <w:rPr>
        <w:rFonts w:ascii="Courier New" w:hAnsi="Courier New" w:cs="Courier New" w:hint="default"/>
      </w:rPr>
    </w:lvl>
    <w:lvl w:ilvl="2" w:tplc="FFFFFFFF" w:tentative="1">
      <w:start w:val="1"/>
      <w:numFmt w:val="bullet"/>
      <w:lvlText w:val=""/>
      <w:lvlJc w:val="left"/>
      <w:pPr>
        <w:tabs>
          <w:tab w:val="num" w:pos="1423"/>
        </w:tabs>
        <w:ind w:left="1423" w:hanging="360"/>
      </w:pPr>
      <w:rPr>
        <w:rFonts w:ascii="Wingdings" w:hAnsi="Wingdings" w:hint="default"/>
      </w:rPr>
    </w:lvl>
    <w:lvl w:ilvl="3" w:tplc="FFFFFFFF" w:tentative="1">
      <w:start w:val="1"/>
      <w:numFmt w:val="bullet"/>
      <w:lvlText w:val=""/>
      <w:lvlJc w:val="left"/>
      <w:pPr>
        <w:tabs>
          <w:tab w:val="num" w:pos="2143"/>
        </w:tabs>
        <w:ind w:left="2143" w:hanging="360"/>
      </w:pPr>
      <w:rPr>
        <w:rFonts w:ascii="Symbol" w:hAnsi="Symbol" w:hint="default"/>
      </w:rPr>
    </w:lvl>
    <w:lvl w:ilvl="4" w:tplc="FFFFFFFF" w:tentative="1">
      <w:start w:val="1"/>
      <w:numFmt w:val="bullet"/>
      <w:lvlText w:val="o"/>
      <w:lvlJc w:val="left"/>
      <w:pPr>
        <w:tabs>
          <w:tab w:val="num" w:pos="2863"/>
        </w:tabs>
        <w:ind w:left="2863" w:hanging="360"/>
      </w:pPr>
      <w:rPr>
        <w:rFonts w:ascii="Courier New" w:hAnsi="Courier New" w:cs="Courier New" w:hint="default"/>
      </w:rPr>
    </w:lvl>
    <w:lvl w:ilvl="5" w:tplc="FFFFFFFF" w:tentative="1">
      <w:start w:val="1"/>
      <w:numFmt w:val="bullet"/>
      <w:lvlText w:val=""/>
      <w:lvlJc w:val="left"/>
      <w:pPr>
        <w:tabs>
          <w:tab w:val="num" w:pos="3583"/>
        </w:tabs>
        <w:ind w:left="3583" w:hanging="360"/>
      </w:pPr>
      <w:rPr>
        <w:rFonts w:ascii="Wingdings" w:hAnsi="Wingdings" w:hint="default"/>
      </w:rPr>
    </w:lvl>
    <w:lvl w:ilvl="6" w:tplc="FFFFFFFF" w:tentative="1">
      <w:start w:val="1"/>
      <w:numFmt w:val="bullet"/>
      <w:lvlText w:val=""/>
      <w:lvlJc w:val="left"/>
      <w:pPr>
        <w:tabs>
          <w:tab w:val="num" w:pos="4303"/>
        </w:tabs>
        <w:ind w:left="4303" w:hanging="360"/>
      </w:pPr>
      <w:rPr>
        <w:rFonts w:ascii="Symbol" w:hAnsi="Symbol" w:hint="default"/>
      </w:rPr>
    </w:lvl>
    <w:lvl w:ilvl="7" w:tplc="FFFFFFFF" w:tentative="1">
      <w:start w:val="1"/>
      <w:numFmt w:val="bullet"/>
      <w:lvlText w:val="o"/>
      <w:lvlJc w:val="left"/>
      <w:pPr>
        <w:tabs>
          <w:tab w:val="num" w:pos="5023"/>
        </w:tabs>
        <w:ind w:left="5023" w:hanging="360"/>
      </w:pPr>
      <w:rPr>
        <w:rFonts w:ascii="Courier New" w:hAnsi="Courier New" w:cs="Courier New" w:hint="default"/>
      </w:rPr>
    </w:lvl>
    <w:lvl w:ilvl="8" w:tplc="FFFFFFFF" w:tentative="1">
      <w:start w:val="1"/>
      <w:numFmt w:val="bullet"/>
      <w:lvlText w:val=""/>
      <w:lvlJc w:val="left"/>
      <w:pPr>
        <w:tabs>
          <w:tab w:val="num" w:pos="5743"/>
        </w:tabs>
        <w:ind w:left="5743" w:hanging="360"/>
      </w:pPr>
      <w:rPr>
        <w:rFonts w:ascii="Wingdings" w:hAnsi="Wingdings" w:hint="default"/>
      </w:rPr>
    </w:lvl>
  </w:abstractNum>
  <w:abstractNum w:abstractNumId="10" w15:restartNumberingAfterBreak="0">
    <w:nsid w:val="1FDA19DB"/>
    <w:multiLevelType w:val="hybridMultilevel"/>
    <w:tmpl w:val="295E66C2"/>
    <w:lvl w:ilvl="0" w:tplc="FFFFFFFF">
      <w:start w:val="4"/>
      <w:numFmt w:val="bullet"/>
      <w:lvlRestart w:val="0"/>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703"/>
        </w:tabs>
        <w:ind w:left="703" w:hanging="360"/>
      </w:pPr>
      <w:rPr>
        <w:rFonts w:ascii="Courier New" w:hAnsi="Courier New" w:cs="Courier New" w:hint="default"/>
      </w:rPr>
    </w:lvl>
    <w:lvl w:ilvl="2" w:tplc="FFFFFFFF" w:tentative="1">
      <w:start w:val="1"/>
      <w:numFmt w:val="bullet"/>
      <w:lvlText w:val=""/>
      <w:lvlJc w:val="left"/>
      <w:pPr>
        <w:tabs>
          <w:tab w:val="num" w:pos="1423"/>
        </w:tabs>
        <w:ind w:left="1423" w:hanging="360"/>
      </w:pPr>
      <w:rPr>
        <w:rFonts w:ascii="Wingdings" w:hAnsi="Wingdings" w:hint="default"/>
      </w:rPr>
    </w:lvl>
    <w:lvl w:ilvl="3" w:tplc="FFFFFFFF" w:tentative="1">
      <w:start w:val="1"/>
      <w:numFmt w:val="bullet"/>
      <w:lvlText w:val=""/>
      <w:lvlJc w:val="left"/>
      <w:pPr>
        <w:tabs>
          <w:tab w:val="num" w:pos="2143"/>
        </w:tabs>
        <w:ind w:left="2143" w:hanging="360"/>
      </w:pPr>
      <w:rPr>
        <w:rFonts w:ascii="Symbol" w:hAnsi="Symbol" w:hint="default"/>
      </w:rPr>
    </w:lvl>
    <w:lvl w:ilvl="4" w:tplc="FFFFFFFF" w:tentative="1">
      <w:start w:val="1"/>
      <w:numFmt w:val="bullet"/>
      <w:lvlText w:val="o"/>
      <w:lvlJc w:val="left"/>
      <w:pPr>
        <w:tabs>
          <w:tab w:val="num" w:pos="2863"/>
        </w:tabs>
        <w:ind w:left="2863" w:hanging="360"/>
      </w:pPr>
      <w:rPr>
        <w:rFonts w:ascii="Courier New" w:hAnsi="Courier New" w:cs="Courier New" w:hint="default"/>
      </w:rPr>
    </w:lvl>
    <w:lvl w:ilvl="5" w:tplc="FFFFFFFF" w:tentative="1">
      <w:start w:val="1"/>
      <w:numFmt w:val="bullet"/>
      <w:lvlText w:val=""/>
      <w:lvlJc w:val="left"/>
      <w:pPr>
        <w:tabs>
          <w:tab w:val="num" w:pos="3583"/>
        </w:tabs>
        <w:ind w:left="3583" w:hanging="360"/>
      </w:pPr>
      <w:rPr>
        <w:rFonts w:ascii="Wingdings" w:hAnsi="Wingdings" w:hint="default"/>
      </w:rPr>
    </w:lvl>
    <w:lvl w:ilvl="6" w:tplc="FFFFFFFF" w:tentative="1">
      <w:start w:val="1"/>
      <w:numFmt w:val="bullet"/>
      <w:lvlText w:val=""/>
      <w:lvlJc w:val="left"/>
      <w:pPr>
        <w:tabs>
          <w:tab w:val="num" w:pos="4303"/>
        </w:tabs>
        <w:ind w:left="4303" w:hanging="360"/>
      </w:pPr>
      <w:rPr>
        <w:rFonts w:ascii="Symbol" w:hAnsi="Symbol" w:hint="default"/>
      </w:rPr>
    </w:lvl>
    <w:lvl w:ilvl="7" w:tplc="FFFFFFFF" w:tentative="1">
      <w:start w:val="1"/>
      <w:numFmt w:val="bullet"/>
      <w:lvlText w:val="o"/>
      <w:lvlJc w:val="left"/>
      <w:pPr>
        <w:tabs>
          <w:tab w:val="num" w:pos="5023"/>
        </w:tabs>
        <w:ind w:left="5023" w:hanging="360"/>
      </w:pPr>
      <w:rPr>
        <w:rFonts w:ascii="Courier New" w:hAnsi="Courier New" w:cs="Courier New" w:hint="default"/>
      </w:rPr>
    </w:lvl>
    <w:lvl w:ilvl="8" w:tplc="FFFFFFFF" w:tentative="1">
      <w:start w:val="1"/>
      <w:numFmt w:val="bullet"/>
      <w:lvlText w:val=""/>
      <w:lvlJc w:val="left"/>
      <w:pPr>
        <w:tabs>
          <w:tab w:val="num" w:pos="5743"/>
        </w:tabs>
        <w:ind w:left="5743" w:hanging="360"/>
      </w:pPr>
      <w:rPr>
        <w:rFonts w:ascii="Wingdings" w:hAnsi="Wingdings" w:hint="default"/>
      </w:rPr>
    </w:lvl>
  </w:abstractNum>
  <w:abstractNum w:abstractNumId="11" w15:restartNumberingAfterBreak="0">
    <w:nsid w:val="229859B7"/>
    <w:multiLevelType w:val="hybridMultilevel"/>
    <w:tmpl w:val="CFC8A992"/>
    <w:lvl w:ilvl="0" w:tplc="0FAC9270">
      <w:start w:val="20"/>
      <w:numFmt w:val="bullet"/>
      <w:lvlText w:val="-"/>
      <w:lvlJc w:val="left"/>
      <w:pPr>
        <w:ind w:left="360" w:hanging="360"/>
      </w:pPr>
      <w:rPr>
        <w:rFonts w:ascii="CIDFont+F5" w:eastAsiaTheme="minorHAnsi" w:hAnsi="CIDFont+F5" w:cs="CIDFont+F5"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D03410"/>
    <w:multiLevelType w:val="hybridMultilevel"/>
    <w:tmpl w:val="089ED29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48F4312"/>
    <w:multiLevelType w:val="multilevel"/>
    <w:tmpl w:val="B67661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2DBD59EE"/>
    <w:multiLevelType w:val="hybridMultilevel"/>
    <w:tmpl w:val="FB580AA4"/>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5" w15:restartNumberingAfterBreak="0">
    <w:nsid w:val="36C30D09"/>
    <w:multiLevelType w:val="hybridMultilevel"/>
    <w:tmpl w:val="8D72E79E"/>
    <w:lvl w:ilvl="0" w:tplc="1F542DC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C2362D"/>
    <w:multiLevelType w:val="hybridMultilevel"/>
    <w:tmpl w:val="787C9BCC"/>
    <w:lvl w:ilvl="0" w:tplc="C9544F7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C7C53"/>
    <w:multiLevelType w:val="hybridMultilevel"/>
    <w:tmpl w:val="C1F8EEB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1">
      <w:start w:val="1"/>
      <w:numFmt w:val="bullet"/>
      <w:lvlText w:val=""/>
      <w:lvlJc w:val="left"/>
      <w:pPr>
        <w:ind w:left="5040" w:hanging="360"/>
      </w:pPr>
      <w:rPr>
        <w:rFonts w:ascii="Symbol" w:hAnsi="Symbol"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30E2795"/>
    <w:multiLevelType w:val="hybridMultilevel"/>
    <w:tmpl w:val="6518D78E"/>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19" w15:restartNumberingAfterBreak="0">
    <w:nsid w:val="469E64A4"/>
    <w:multiLevelType w:val="hybridMultilevel"/>
    <w:tmpl w:val="B3569338"/>
    <w:lvl w:ilvl="0" w:tplc="33861DB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4930B0"/>
    <w:multiLevelType w:val="multilevel"/>
    <w:tmpl w:val="38C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C44FE"/>
    <w:multiLevelType w:val="hybridMultilevel"/>
    <w:tmpl w:val="FE70C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A657F0"/>
    <w:multiLevelType w:val="hybridMultilevel"/>
    <w:tmpl w:val="83EA07EC"/>
    <w:lvl w:ilvl="0" w:tplc="C0BA23D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3A168B"/>
    <w:multiLevelType w:val="multilevel"/>
    <w:tmpl w:val="201E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A2599A"/>
    <w:multiLevelType w:val="multilevel"/>
    <w:tmpl w:val="6B62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E0412"/>
    <w:multiLevelType w:val="hybridMultilevel"/>
    <w:tmpl w:val="CF94DF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10A0E7E"/>
    <w:multiLevelType w:val="hybridMultilevel"/>
    <w:tmpl w:val="53B2367E"/>
    <w:lvl w:ilvl="0" w:tplc="47CEFCA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CF189B"/>
    <w:multiLevelType w:val="multilevel"/>
    <w:tmpl w:val="5FA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D96CAA"/>
    <w:multiLevelType w:val="hybridMultilevel"/>
    <w:tmpl w:val="FA0418A8"/>
    <w:lvl w:ilvl="0" w:tplc="FFFFFFFF">
      <w:start w:val="4"/>
      <w:numFmt w:val="bullet"/>
      <w:lvlRestart w:val="0"/>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703"/>
        </w:tabs>
        <w:ind w:left="703" w:hanging="360"/>
      </w:pPr>
      <w:rPr>
        <w:rFonts w:ascii="Courier New" w:hAnsi="Courier New" w:cs="Courier New" w:hint="default"/>
      </w:rPr>
    </w:lvl>
    <w:lvl w:ilvl="2" w:tplc="FFFFFFFF" w:tentative="1">
      <w:start w:val="1"/>
      <w:numFmt w:val="bullet"/>
      <w:lvlText w:val=""/>
      <w:lvlJc w:val="left"/>
      <w:pPr>
        <w:tabs>
          <w:tab w:val="num" w:pos="1423"/>
        </w:tabs>
        <w:ind w:left="1423" w:hanging="360"/>
      </w:pPr>
      <w:rPr>
        <w:rFonts w:ascii="Wingdings" w:hAnsi="Wingdings" w:hint="default"/>
      </w:rPr>
    </w:lvl>
    <w:lvl w:ilvl="3" w:tplc="FFFFFFFF" w:tentative="1">
      <w:start w:val="1"/>
      <w:numFmt w:val="bullet"/>
      <w:lvlText w:val=""/>
      <w:lvlJc w:val="left"/>
      <w:pPr>
        <w:tabs>
          <w:tab w:val="num" w:pos="2143"/>
        </w:tabs>
        <w:ind w:left="2143" w:hanging="360"/>
      </w:pPr>
      <w:rPr>
        <w:rFonts w:ascii="Symbol" w:hAnsi="Symbol" w:hint="default"/>
      </w:rPr>
    </w:lvl>
    <w:lvl w:ilvl="4" w:tplc="FFFFFFFF" w:tentative="1">
      <w:start w:val="1"/>
      <w:numFmt w:val="bullet"/>
      <w:lvlText w:val="o"/>
      <w:lvlJc w:val="left"/>
      <w:pPr>
        <w:tabs>
          <w:tab w:val="num" w:pos="2863"/>
        </w:tabs>
        <w:ind w:left="2863" w:hanging="360"/>
      </w:pPr>
      <w:rPr>
        <w:rFonts w:ascii="Courier New" w:hAnsi="Courier New" w:cs="Courier New" w:hint="default"/>
      </w:rPr>
    </w:lvl>
    <w:lvl w:ilvl="5" w:tplc="FFFFFFFF" w:tentative="1">
      <w:start w:val="1"/>
      <w:numFmt w:val="bullet"/>
      <w:lvlText w:val=""/>
      <w:lvlJc w:val="left"/>
      <w:pPr>
        <w:tabs>
          <w:tab w:val="num" w:pos="3583"/>
        </w:tabs>
        <w:ind w:left="3583" w:hanging="360"/>
      </w:pPr>
      <w:rPr>
        <w:rFonts w:ascii="Wingdings" w:hAnsi="Wingdings" w:hint="default"/>
      </w:rPr>
    </w:lvl>
    <w:lvl w:ilvl="6" w:tplc="FFFFFFFF" w:tentative="1">
      <w:start w:val="1"/>
      <w:numFmt w:val="bullet"/>
      <w:lvlText w:val=""/>
      <w:lvlJc w:val="left"/>
      <w:pPr>
        <w:tabs>
          <w:tab w:val="num" w:pos="4303"/>
        </w:tabs>
        <w:ind w:left="4303" w:hanging="360"/>
      </w:pPr>
      <w:rPr>
        <w:rFonts w:ascii="Symbol" w:hAnsi="Symbol" w:hint="default"/>
      </w:rPr>
    </w:lvl>
    <w:lvl w:ilvl="7" w:tplc="FFFFFFFF" w:tentative="1">
      <w:start w:val="1"/>
      <w:numFmt w:val="bullet"/>
      <w:lvlText w:val="o"/>
      <w:lvlJc w:val="left"/>
      <w:pPr>
        <w:tabs>
          <w:tab w:val="num" w:pos="5023"/>
        </w:tabs>
        <w:ind w:left="5023" w:hanging="360"/>
      </w:pPr>
      <w:rPr>
        <w:rFonts w:ascii="Courier New" w:hAnsi="Courier New" w:cs="Courier New" w:hint="default"/>
      </w:rPr>
    </w:lvl>
    <w:lvl w:ilvl="8" w:tplc="FFFFFFFF" w:tentative="1">
      <w:start w:val="1"/>
      <w:numFmt w:val="bullet"/>
      <w:lvlText w:val=""/>
      <w:lvlJc w:val="left"/>
      <w:pPr>
        <w:tabs>
          <w:tab w:val="num" w:pos="5743"/>
        </w:tabs>
        <w:ind w:left="5743" w:hanging="360"/>
      </w:pPr>
      <w:rPr>
        <w:rFonts w:ascii="Wingdings" w:hAnsi="Wingdings" w:hint="default"/>
      </w:rPr>
    </w:lvl>
  </w:abstractNum>
  <w:abstractNum w:abstractNumId="29" w15:restartNumberingAfterBreak="0">
    <w:nsid w:val="67C36FED"/>
    <w:multiLevelType w:val="hybridMultilevel"/>
    <w:tmpl w:val="323A5952"/>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30" w15:restartNumberingAfterBreak="0">
    <w:nsid w:val="7420446C"/>
    <w:multiLevelType w:val="hybridMultilevel"/>
    <w:tmpl w:val="57CCC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6C1ED9"/>
    <w:multiLevelType w:val="hybridMultilevel"/>
    <w:tmpl w:val="60C84EDC"/>
    <w:lvl w:ilvl="0" w:tplc="8BC47418">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761290320">
    <w:abstractNumId w:val="0"/>
  </w:num>
  <w:num w:numId="2" w16cid:durableId="1445804564">
    <w:abstractNumId w:val="26"/>
  </w:num>
  <w:num w:numId="3" w16cid:durableId="341586337">
    <w:abstractNumId w:val="16"/>
  </w:num>
  <w:num w:numId="4" w16cid:durableId="59718524">
    <w:abstractNumId w:val="3"/>
  </w:num>
  <w:num w:numId="5" w16cid:durableId="1622372356">
    <w:abstractNumId w:val="21"/>
  </w:num>
  <w:num w:numId="6" w16cid:durableId="2093156555">
    <w:abstractNumId w:val="19"/>
  </w:num>
  <w:num w:numId="7" w16cid:durableId="814764420">
    <w:abstractNumId w:val="12"/>
  </w:num>
  <w:num w:numId="8" w16cid:durableId="1301808489">
    <w:abstractNumId w:val="30"/>
  </w:num>
  <w:num w:numId="9" w16cid:durableId="1597395681">
    <w:abstractNumId w:val="6"/>
  </w:num>
  <w:num w:numId="10" w16cid:durableId="267933680">
    <w:abstractNumId w:val="22"/>
  </w:num>
  <w:num w:numId="11" w16cid:durableId="1266842646">
    <w:abstractNumId w:val="23"/>
  </w:num>
  <w:num w:numId="12" w16cid:durableId="836842640">
    <w:abstractNumId w:val="27"/>
  </w:num>
  <w:num w:numId="13" w16cid:durableId="1812210691">
    <w:abstractNumId w:val="20"/>
  </w:num>
  <w:num w:numId="14" w16cid:durableId="1383403817">
    <w:abstractNumId w:val="31"/>
  </w:num>
  <w:num w:numId="15" w16cid:durableId="1488128096">
    <w:abstractNumId w:val="9"/>
  </w:num>
  <w:num w:numId="16" w16cid:durableId="1294946816">
    <w:abstractNumId w:val="28"/>
  </w:num>
  <w:num w:numId="17" w16cid:durableId="992441575">
    <w:abstractNumId w:val="10"/>
  </w:num>
  <w:num w:numId="18" w16cid:durableId="2014599171">
    <w:abstractNumId w:val="15"/>
  </w:num>
  <w:num w:numId="19" w16cid:durableId="331878272">
    <w:abstractNumId w:val="17"/>
  </w:num>
  <w:num w:numId="20" w16cid:durableId="987973154">
    <w:abstractNumId w:val="25"/>
  </w:num>
  <w:num w:numId="21" w16cid:durableId="1840075914">
    <w:abstractNumId w:val="2"/>
  </w:num>
  <w:num w:numId="22" w16cid:durableId="1124229687">
    <w:abstractNumId w:val="18"/>
  </w:num>
  <w:num w:numId="23" w16cid:durableId="77144005">
    <w:abstractNumId w:val="29"/>
  </w:num>
  <w:num w:numId="24" w16cid:durableId="1493568533">
    <w:abstractNumId w:val="14"/>
  </w:num>
  <w:num w:numId="25" w16cid:durableId="1412970042">
    <w:abstractNumId w:val="4"/>
  </w:num>
  <w:num w:numId="26" w16cid:durableId="1698004765">
    <w:abstractNumId w:val="8"/>
  </w:num>
  <w:num w:numId="27" w16cid:durableId="1621717939">
    <w:abstractNumId w:val="1"/>
  </w:num>
  <w:num w:numId="28" w16cid:durableId="1872956311">
    <w:abstractNumId w:val="13"/>
  </w:num>
  <w:num w:numId="29" w16cid:durableId="1711958161">
    <w:abstractNumId w:val="24"/>
  </w:num>
  <w:num w:numId="30" w16cid:durableId="1684891766">
    <w:abstractNumId w:val="5"/>
  </w:num>
  <w:num w:numId="31" w16cid:durableId="917010179">
    <w:abstractNumId w:val="7"/>
  </w:num>
  <w:num w:numId="32" w16cid:durableId="586309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43"/>
    <w:rsid w:val="0000590A"/>
    <w:rsid w:val="00010DEF"/>
    <w:rsid w:val="00014AAC"/>
    <w:rsid w:val="000268FC"/>
    <w:rsid w:val="00032E30"/>
    <w:rsid w:val="0003666E"/>
    <w:rsid w:val="00055712"/>
    <w:rsid w:val="000653F8"/>
    <w:rsid w:val="0007406D"/>
    <w:rsid w:val="000819BA"/>
    <w:rsid w:val="00085C00"/>
    <w:rsid w:val="000860F3"/>
    <w:rsid w:val="0009288F"/>
    <w:rsid w:val="000A1BD9"/>
    <w:rsid w:val="000A33E8"/>
    <w:rsid w:val="000A5309"/>
    <w:rsid w:val="000A5668"/>
    <w:rsid w:val="000B3B38"/>
    <w:rsid w:val="000C0FB0"/>
    <w:rsid w:val="000C7852"/>
    <w:rsid w:val="000D0305"/>
    <w:rsid w:val="000D694C"/>
    <w:rsid w:val="000E208F"/>
    <w:rsid w:val="000E252B"/>
    <w:rsid w:val="000E387B"/>
    <w:rsid w:val="001016F3"/>
    <w:rsid w:val="00106AE0"/>
    <w:rsid w:val="00116D0B"/>
    <w:rsid w:val="001246B8"/>
    <w:rsid w:val="00133386"/>
    <w:rsid w:val="001375CD"/>
    <w:rsid w:val="00145C33"/>
    <w:rsid w:val="00173F26"/>
    <w:rsid w:val="001768DD"/>
    <w:rsid w:val="001837BD"/>
    <w:rsid w:val="00192D0C"/>
    <w:rsid w:val="00193B26"/>
    <w:rsid w:val="00196F65"/>
    <w:rsid w:val="001974AD"/>
    <w:rsid w:val="001A0163"/>
    <w:rsid w:val="001A20E7"/>
    <w:rsid w:val="001A2603"/>
    <w:rsid w:val="001A62BE"/>
    <w:rsid w:val="001A77A0"/>
    <w:rsid w:val="001B4DED"/>
    <w:rsid w:val="0021013F"/>
    <w:rsid w:val="002108CF"/>
    <w:rsid w:val="0021660B"/>
    <w:rsid w:val="00217609"/>
    <w:rsid w:val="00227EC8"/>
    <w:rsid w:val="002371F9"/>
    <w:rsid w:val="00242523"/>
    <w:rsid w:val="00272323"/>
    <w:rsid w:val="002772C9"/>
    <w:rsid w:val="00280AE6"/>
    <w:rsid w:val="00286E62"/>
    <w:rsid w:val="00295722"/>
    <w:rsid w:val="00296418"/>
    <w:rsid w:val="002A3E60"/>
    <w:rsid w:val="002A6A01"/>
    <w:rsid w:val="002C1547"/>
    <w:rsid w:val="002D2B0C"/>
    <w:rsid w:val="002F4455"/>
    <w:rsid w:val="0030161E"/>
    <w:rsid w:val="00305777"/>
    <w:rsid w:val="0031797B"/>
    <w:rsid w:val="00334E98"/>
    <w:rsid w:val="00344EAA"/>
    <w:rsid w:val="0034548D"/>
    <w:rsid w:val="00353855"/>
    <w:rsid w:val="0035421F"/>
    <w:rsid w:val="00354F1E"/>
    <w:rsid w:val="003619F2"/>
    <w:rsid w:val="00380190"/>
    <w:rsid w:val="0039653B"/>
    <w:rsid w:val="00397DFF"/>
    <w:rsid w:val="003B0AC4"/>
    <w:rsid w:val="003B304D"/>
    <w:rsid w:val="003E0F2F"/>
    <w:rsid w:val="003E4367"/>
    <w:rsid w:val="003E5A1C"/>
    <w:rsid w:val="003F15D9"/>
    <w:rsid w:val="00405CD9"/>
    <w:rsid w:val="00405FDD"/>
    <w:rsid w:val="0040667D"/>
    <w:rsid w:val="00422AD3"/>
    <w:rsid w:val="00423CC2"/>
    <w:rsid w:val="004366A0"/>
    <w:rsid w:val="00440471"/>
    <w:rsid w:val="00445BF9"/>
    <w:rsid w:val="00456684"/>
    <w:rsid w:val="004661E8"/>
    <w:rsid w:val="00496A1F"/>
    <w:rsid w:val="004A02CE"/>
    <w:rsid w:val="004A1C09"/>
    <w:rsid w:val="004A28CD"/>
    <w:rsid w:val="004A4843"/>
    <w:rsid w:val="004A5C93"/>
    <w:rsid w:val="004B1048"/>
    <w:rsid w:val="004B3743"/>
    <w:rsid w:val="004B4C53"/>
    <w:rsid w:val="004B51AD"/>
    <w:rsid w:val="004C3C60"/>
    <w:rsid w:val="004E0993"/>
    <w:rsid w:val="004E2E54"/>
    <w:rsid w:val="004F084D"/>
    <w:rsid w:val="004F71BC"/>
    <w:rsid w:val="00512106"/>
    <w:rsid w:val="005234EB"/>
    <w:rsid w:val="00523E93"/>
    <w:rsid w:val="005255C8"/>
    <w:rsid w:val="005354F7"/>
    <w:rsid w:val="00543277"/>
    <w:rsid w:val="00550C02"/>
    <w:rsid w:val="00550F8A"/>
    <w:rsid w:val="0055237F"/>
    <w:rsid w:val="00565525"/>
    <w:rsid w:val="00573556"/>
    <w:rsid w:val="0057506E"/>
    <w:rsid w:val="005869AD"/>
    <w:rsid w:val="00593B84"/>
    <w:rsid w:val="0059450D"/>
    <w:rsid w:val="00595151"/>
    <w:rsid w:val="005A5C1E"/>
    <w:rsid w:val="005B3C9B"/>
    <w:rsid w:val="005B482E"/>
    <w:rsid w:val="005C452C"/>
    <w:rsid w:val="005D514A"/>
    <w:rsid w:val="005E62F9"/>
    <w:rsid w:val="005F02B8"/>
    <w:rsid w:val="00601910"/>
    <w:rsid w:val="006242F6"/>
    <w:rsid w:val="006366E5"/>
    <w:rsid w:val="00637D43"/>
    <w:rsid w:val="00655030"/>
    <w:rsid w:val="00655CB9"/>
    <w:rsid w:val="00664498"/>
    <w:rsid w:val="0066786E"/>
    <w:rsid w:val="0067338C"/>
    <w:rsid w:val="00673AE9"/>
    <w:rsid w:val="00676F5A"/>
    <w:rsid w:val="00684004"/>
    <w:rsid w:val="006842C2"/>
    <w:rsid w:val="006965AA"/>
    <w:rsid w:val="006D2E4F"/>
    <w:rsid w:val="006E621E"/>
    <w:rsid w:val="006F51FE"/>
    <w:rsid w:val="00704752"/>
    <w:rsid w:val="00714722"/>
    <w:rsid w:val="00717BD9"/>
    <w:rsid w:val="0072610F"/>
    <w:rsid w:val="007265ED"/>
    <w:rsid w:val="0073086A"/>
    <w:rsid w:val="00732DD1"/>
    <w:rsid w:val="00736688"/>
    <w:rsid w:val="00740D27"/>
    <w:rsid w:val="00754D54"/>
    <w:rsid w:val="00760B12"/>
    <w:rsid w:val="00784BCD"/>
    <w:rsid w:val="00786322"/>
    <w:rsid w:val="00787FB2"/>
    <w:rsid w:val="00791B38"/>
    <w:rsid w:val="00794845"/>
    <w:rsid w:val="007A3D1F"/>
    <w:rsid w:val="007B0E7A"/>
    <w:rsid w:val="007B22E0"/>
    <w:rsid w:val="007C5FC3"/>
    <w:rsid w:val="007D4052"/>
    <w:rsid w:val="007E0BBD"/>
    <w:rsid w:val="007E1CF9"/>
    <w:rsid w:val="007E1D57"/>
    <w:rsid w:val="007F35D5"/>
    <w:rsid w:val="00802456"/>
    <w:rsid w:val="00802C1A"/>
    <w:rsid w:val="0080419D"/>
    <w:rsid w:val="00804872"/>
    <w:rsid w:val="00806D3E"/>
    <w:rsid w:val="00817363"/>
    <w:rsid w:val="0084757C"/>
    <w:rsid w:val="00856004"/>
    <w:rsid w:val="008574E5"/>
    <w:rsid w:val="008667EC"/>
    <w:rsid w:val="00867DFA"/>
    <w:rsid w:val="008709D6"/>
    <w:rsid w:val="00872738"/>
    <w:rsid w:val="0087435E"/>
    <w:rsid w:val="008765BA"/>
    <w:rsid w:val="008852AF"/>
    <w:rsid w:val="00886851"/>
    <w:rsid w:val="008967D1"/>
    <w:rsid w:val="008A6E6D"/>
    <w:rsid w:val="008B3C47"/>
    <w:rsid w:val="008B574D"/>
    <w:rsid w:val="008C3BCF"/>
    <w:rsid w:val="008C5C89"/>
    <w:rsid w:val="008D01B1"/>
    <w:rsid w:val="008D038E"/>
    <w:rsid w:val="008D596C"/>
    <w:rsid w:val="008E2E91"/>
    <w:rsid w:val="008E5216"/>
    <w:rsid w:val="008E785D"/>
    <w:rsid w:val="0090323B"/>
    <w:rsid w:val="0090494E"/>
    <w:rsid w:val="00905A46"/>
    <w:rsid w:val="00910444"/>
    <w:rsid w:val="0091140C"/>
    <w:rsid w:val="00913105"/>
    <w:rsid w:val="00913894"/>
    <w:rsid w:val="00917B48"/>
    <w:rsid w:val="009201B9"/>
    <w:rsid w:val="009229F7"/>
    <w:rsid w:val="00925957"/>
    <w:rsid w:val="00927288"/>
    <w:rsid w:val="00934B34"/>
    <w:rsid w:val="009559D8"/>
    <w:rsid w:val="00971E05"/>
    <w:rsid w:val="009721EF"/>
    <w:rsid w:val="00972829"/>
    <w:rsid w:val="0097538E"/>
    <w:rsid w:val="00983F31"/>
    <w:rsid w:val="009850C0"/>
    <w:rsid w:val="0098657F"/>
    <w:rsid w:val="00987B78"/>
    <w:rsid w:val="009968FE"/>
    <w:rsid w:val="009A0B4B"/>
    <w:rsid w:val="009A0D2F"/>
    <w:rsid w:val="009B5A2A"/>
    <w:rsid w:val="009C07E5"/>
    <w:rsid w:val="009C6DCE"/>
    <w:rsid w:val="009C76FF"/>
    <w:rsid w:val="009E1302"/>
    <w:rsid w:val="00A0688A"/>
    <w:rsid w:val="00A27C3F"/>
    <w:rsid w:val="00A32C6A"/>
    <w:rsid w:val="00A60A70"/>
    <w:rsid w:val="00A73B3D"/>
    <w:rsid w:val="00A7765C"/>
    <w:rsid w:val="00A806BF"/>
    <w:rsid w:val="00A94339"/>
    <w:rsid w:val="00A97696"/>
    <w:rsid w:val="00AA1048"/>
    <w:rsid w:val="00AB2CF0"/>
    <w:rsid w:val="00AB41E9"/>
    <w:rsid w:val="00AB5803"/>
    <w:rsid w:val="00AD0FAD"/>
    <w:rsid w:val="00AD2DE3"/>
    <w:rsid w:val="00AD4F23"/>
    <w:rsid w:val="00AD7AA7"/>
    <w:rsid w:val="00AE1258"/>
    <w:rsid w:val="00AE37F2"/>
    <w:rsid w:val="00AE6AAA"/>
    <w:rsid w:val="00AE7659"/>
    <w:rsid w:val="00AF1859"/>
    <w:rsid w:val="00B12373"/>
    <w:rsid w:val="00B12C57"/>
    <w:rsid w:val="00B37482"/>
    <w:rsid w:val="00B50E61"/>
    <w:rsid w:val="00B62733"/>
    <w:rsid w:val="00B6624C"/>
    <w:rsid w:val="00B71F75"/>
    <w:rsid w:val="00B82055"/>
    <w:rsid w:val="00B826AD"/>
    <w:rsid w:val="00B846F6"/>
    <w:rsid w:val="00B92049"/>
    <w:rsid w:val="00BA0600"/>
    <w:rsid w:val="00BA2F5E"/>
    <w:rsid w:val="00BA7C7B"/>
    <w:rsid w:val="00BB246C"/>
    <w:rsid w:val="00BB7C46"/>
    <w:rsid w:val="00BC0327"/>
    <w:rsid w:val="00BE3DF4"/>
    <w:rsid w:val="00BF1FAD"/>
    <w:rsid w:val="00C030E3"/>
    <w:rsid w:val="00C05AAB"/>
    <w:rsid w:val="00C10FED"/>
    <w:rsid w:val="00C16528"/>
    <w:rsid w:val="00C24B6F"/>
    <w:rsid w:val="00C25A08"/>
    <w:rsid w:val="00C30958"/>
    <w:rsid w:val="00C514AD"/>
    <w:rsid w:val="00C542BF"/>
    <w:rsid w:val="00C542C8"/>
    <w:rsid w:val="00C64C9D"/>
    <w:rsid w:val="00C70037"/>
    <w:rsid w:val="00C73F3F"/>
    <w:rsid w:val="00C75376"/>
    <w:rsid w:val="00C820C2"/>
    <w:rsid w:val="00C828AB"/>
    <w:rsid w:val="00C834BE"/>
    <w:rsid w:val="00CB241F"/>
    <w:rsid w:val="00CC22D4"/>
    <w:rsid w:val="00CC7BAA"/>
    <w:rsid w:val="00CF2829"/>
    <w:rsid w:val="00CF2E04"/>
    <w:rsid w:val="00CF39C5"/>
    <w:rsid w:val="00CF63CE"/>
    <w:rsid w:val="00D00992"/>
    <w:rsid w:val="00D04E4A"/>
    <w:rsid w:val="00D06DAB"/>
    <w:rsid w:val="00D12C0B"/>
    <w:rsid w:val="00D2260B"/>
    <w:rsid w:val="00D22DE5"/>
    <w:rsid w:val="00D26C56"/>
    <w:rsid w:val="00D55BA2"/>
    <w:rsid w:val="00D679BB"/>
    <w:rsid w:val="00D76FA9"/>
    <w:rsid w:val="00D90F02"/>
    <w:rsid w:val="00D9494D"/>
    <w:rsid w:val="00D950D3"/>
    <w:rsid w:val="00DA6D47"/>
    <w:rsid w:val="00DA73DD"/>
    <w:rsid w:val="00DB06BD"/>
    <w:rsid w:val="00DB0C46"/>
    <w:rsid w:val="00DB0FD9"/>
    <w:rsid w:val="00DB160A"/>
    <w:rsid w:val="00DB29A1"/>
    <w:rsid w:val="00DC14CD"/>
    <w:rsid w:val="00DD4E13"/>
    <w:rsid w:val="00DE682E"/>
    <w:rsid w:val="00DF257A"/>
    <w:rsid w:val="00E00F45"/>
    <w:rsid w:val="00E06468"/>
    <w:rsid w:val="00E110DB"/>
    <w:rsid w:val="00E13D7B"/>
    <w:rsid w:val="00E22867"/>
    <w:rsid w:val="00E23EE8"/>
    <w:rsid w:val="00E274C2"/>
    <w:rsid w:val="00E27C25"/>
    <w:rsid w:val="00E329B0"/>
    <w:rsid w:val="00E32B3D"/>
    <w:rsid w:val="00E34137"/>
    <w:rsid w:val="00E35699"/>
    <w:rsid w:val="00E43112"/>
    <w:rsid w:val="00E66C76"/>
    <w:rsid w:val="00E67D5D"/>
    <w:rsid w:val="00E71EC7"/>
    <w:rsid w:val="00E72694"/>
    <w:rsid w:val="00E75847"/>
    <w:rsid w:val="00E77E94"/>
    <w:rsid w:val="00E8537D"/>
    <w:rsid w:val="00E864F8"/>
    <w:rsid w:val="00E879AC"/>
    <w:rsid w:val="00EA001D"/>
    <w:rsid w:val="00EC157E"/>
    <w:rsid w:val="00EC4DD2"/>
    <w:rsid w:val="00ED71F8"/>
    <w:rsid w:val="00EE0D3B"/>
    <w:rsid w:val="00EE4DA2"/>
    <w:rsid w:val="00EE5972"/>
    <w:rsid w:val="00EF2BE0"/>
    <w:rsid w:val="00EF470E"/>
    <w:rsid w:val="00F06ADB"/>
    <w:rsid w:val="00F07A45"/>
    <w:rsid w:val="00F12340"/>
    <w:rsid w:val="00F15E10"/>
    <w:rsid w:val="00F30170"/>
    <w:rsid w:val="00F318F1"/>
    <w:rsid w:val="00F37710"/>
    <w:rsid w:val="00F42DE0"/>
    <w:rsid w:val="00F47444"/>
    <w:rsid w:val="00F620E3"/>
    <w:rsid w:val="00F631D2"/>
    <w:rsid w:val="00F638AF"/>
    <w:rsid w:val="00F666D4"/>
    <w:rsid w:val="00F73481"/>
    <w:rsid w:val="00F7420F"/>
    <w:rsid w:val="00F771C7"/>
    <w:rsid w:val="00F83096"/>
    <w:rsid w:val="00F857ED"/>
    <w:rsid w:val="00F8672E"/>
    <w:rsid w:val="00F86960"/>
    <w:rsid w:val="00F92CA8"/>
    <w:rsid w:val="00F9394A"/>
    <w:rsid w:val="00FA254B"/>
    <w:rsid w:val="00FC3330"/>
    <w:rsid w:val="00FC63A8"/>
    <w:rsid w:val="00FE1FCE"/>
    <w:rsid w:val="00FE67AA"/>
    <w:rsid w:val="00FF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62C"/>
  <w15:docId w15:val="{DEA4C979-192C-471E-B70D-C688B99F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unhideWhenUsed/>
    <w:qFormat/>
    <w:rsid w:val="00FC3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semiHidden/>
    <w:unhideWhenUsed/>
    <w:qFormat/>
    <w:rsid w:val="00FC3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4843"/>
    <w:pPr>
      <w:ind w:left="720"/>
      <w:contextualSpacing/>
    </w:pPr>
  </w:style>
  <w:style w:type="character" w:styleId="Hyperlink">
    <w:name w:val="Hyperlink"/>
    <w:basedOn w:val="Standaardalinea-lettertype"/>
    <w:uiPriority w:val="99"/>
    <w:unhideWhenUsed/>
    <w:rsid w:val="00C16528"/>
    <w:rPr>
      <w:color w:val="0000FF" w:themeColor="hyperlink"/>
      <w:u w:val="single"/>
    </w:rPr>
  </w:style>
  <w:style w:type="paragraph" w:styleId="Ballontekst">
    <w:name w:val="Balloon Text"/>
    <w:basedOn w:val="Standaard"/>
    <w:link w:val="BallontekstChar"/>
    <w:uiPriority w:val="99"/>
    <w:semiHidden/>
    <w:unhideWhenUsed/>
    <w:rsid w:val="00E71E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EC7"/>
    <w:rPr>
      <w:rFonts w:ascii="Tahoma" w:hAnsi="Tahoma" w:cs="Tahoma"/>
      <w:sz w:val="16"/>
      <w:szCs w:val="16"/>
    </w:rPr>
  </w:style>
  <w:style w:type="paragraph" w:styleId="Geenafstand">
    <w:name w:val="No Spacing"/>
    <w:uiPriority w:val="1"/>
    <w:qFormat/>
    <w:rsid w:val="002A3E60"/>
    <w:pPr>
      <w:spacing w:after="0" w:line="240" w:lineRule="auto"/>
    </w:pPr>
  </w:style>
  <w:style w:type="paragraph" w:customStyle="1" w:styleId="H1">
    <w:name w:val="H1"/>
    <w:basedOn w:val="Standaard"/>
    <w:next w:val="Standaard"/>
    <w:uiPriority w:val="99"/>
    <w:rsid w:val="00AE765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Zwaar">
    <w:name w:val="Strong"/>
    <w:basedOn w:val="Standaardalinea-lettertype"/>
    <w:uiPriority w:val="99"/>
    <w:qFormat/>
    <w:rsid w:val="00AE7659"/>
    <w:rPr>
      <w:b/>
      <w:bCs/>
    </w:rPr>
  </w:style>
  <w:style w:type="paragraph" w:styleId="Normaalweb">
    <w:name w:val="Normal (Web)"/>
    <w:basedOn w:val="Standaard"/>
    <w:uiPriority w:val="99"/>
    <w:unhideWhenUsed/>
    <w:rsid w:val="007E1D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Onopgelostemelding1">
    <w:name w:val="Onopgeloste melding1"/>
    <w:basedOn w:val="Standaardalinea-lettertype"/>
    <w:uiPriority w:val="99"/>
    <w:semiHidden/>
    <w:unhideWhenUsed/>
    <w:rsid w:val="004E0993"/>
    <w:rPr>
      <w:color w:val="605E5C"/>
      <w:shd w:val="clear" w:color="auto" w:fill="E1DFDD"/>
    </w:rPr>
  </w:style>
  <w:style w:type="character" w:customStyle="1" w:styleId="Kop2Char">
    <w:name w:val="Kop 2 Char"/>
    <w:basedOn w:val="Standaardalinea-lettertype"/>
    <w:link w:val="Kop2"/>
    <w:uiPriority w:val="9"/>
    <w:rsid w:val="00FC3330"/>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semiHidden/>
    <w:rsid w:val="00FC33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2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F511-2246-4BAF-892E-9A4C0F90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Beuker Handelsmaatschapij BV</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Mansvelder</dc:creator>
  <cp:lastModifiedBy>Mark Heutink</cp:lastModifiedBy>
  <cp:revision>21</cp:revision>
  <cp:lastPrinted>2021-06-30T10:11:00Z</cp:lastPrinted>
  <dcterms:created xsi:type="dcterms:W3CDTF">2023-05-15T11:05:00Z</dcterms:created>
  <dcterms:modified xsi:type="dcterms:W3CDTF">2023-05-24T09:19:00Z</dcterms:modified>
</cp:coreProperties>
</file>